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300046" w14:textId="5A877563" w:rsidR="00815810" w:rsidRDefault="00815810" w:rsidP="00F22955">
      <w:pPr>
        <w:spacing w:after="80" w:line="240" w:lineRule="auto"/>
        <w:jc w:val="center"/>
        <w:rPr>
          <w:rFonts w:ascii="Avenir Next LT Pro" w:hAnsi="Avenir Next LT Pro"/>
          <w:b/>
          <w:sz w:val="28"/>
          <w:szCs w:val="28"/>
        </w:rPr>
      </w:pPr>
      <w:r w:rsidRPr="004C183F">
        <w:rPr>
          <w:rFonts w:ascii="Avenir Next LT Pro" w:hAnsi="Avenir Next LT Pro"/>
          <w:noProof/>
        </w:rPr>
        <w:drawing>
          <wp:inline distT="0" distB="0" distL="0" distR="0" wp14:anchorId="19AF4FC0" wp14:editId="75934B18">
            <wp:extent cx="1581912" cy="1581912"/>
            <wp:effectExtent l="0" t="0" r="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H_logo-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1912" cy="1581912"/>
                    </a:xfrm>
                    <a:prstGeom prst="rect">
                      <a:avLst/>
                    </a:prstGeom>
                  </pic:spPr>
                </pic:pic>
              </a:graphicData>
            </a:graphic>
          </wp:inline>
        </w:drawing>
      </w:r>
    </w:p>
    <w:p w14:paraId="3F808142" w14:textId="36188841" w:rsidR="003616E1" w:rsidRPr="004C183F" w:rsidRDefault="00085EB6" w:rsidP="00F22955">
      <w:pPr>
        <w:spacing w:after="80" w:line="240" w:lineRule="auto"/>
        <w:jc w:val="center"/>
        <w:rPr>
          <w:rFonts w:ascii="Avenir Next LT Pro" w:hAnsi="Avenir Next LT Pro"/>
          <w:b/>
          <w:sz w:val="28"/>
          <w:szCs w:val="28"/>
        </w:rPr>
      </w:pPr>
      <w:r w:rsidRPr="004C183F">
        <w:rPr>
          <w:rFonts w:ascii="Avenir Next LT Pro" w:hAnsi="Avenir Next LT Pro"/>
          <w:b/>
          <w:sz w:val="28"/>
          <w:szCs w:val="28"/>
        </w:rPr>
        <w:t>MARATHON OF HOPE CANCER CENTRE</w:t>
      </w:r>
      <w:r w:rsidR="00FB1A5C">
        <w:rPr>
          <w:rFonts w:ascii="Avenir Next LT Pro" w:hAnsi="Avenir Next LT Pro"/>
          <w:b/>
          <w:sz w:val="28"/>
          <w:szCs w:val="28"/>
        </w:rPr>
        <w:t>S</w:t>
      </w:r>
      <w:r w:rsidRPr="004C183F">
        <w:rPr>
          <w:rFonts w:ascii="Avenir Next LT Pro" w:hAnsi="Avenir Next LT Pro"/>
          <w:b/>
          <w:sz w:val="28"/>
          <w:szCs w:val="28"/>
        </w:rPr>
        <w:t xml:space="preserve"> NETWORK </w:t>
      </w:r>
      <w:r w:rsidR="007A1075" w:rsidRPr="004C183F">
        <w:rPr>
          <w:rFonts w:ascii="Avenir Next LT Pro" w:hAnsi="Avenir Next LT Pro"/>
          <w:b/>
          <w:sz w:val="28"/>
          <w:szCs w:val="28"/>
        </w:rPr>
        <w:br/>
      </w:r>
      <w:r w:rsidR="00F22955">
        <w:rPr>
          <w:rFonts w:ascii="Avenir Next LT Pro" w:hAnsi="Avenir Next LT Pro"/>
          <w:b/>
          <w:sz w:val="28"/>
          <w:szCs w:val="28"/>
        </w:rPr>
        <w:t xml:space="preserve">SCIENTIFIC PROGRESS </w:t>
      </w:r>
      <w:r w:rsidRPr="004C183F">
        <w:rPr>
          <w:rFonts w:ascii="Avenir Next LT Pro" w:hAnsi="Avenir Next LT Pro"/>
          <w:b/>
          <w:sz w:val="28"/>
          <w:szCs w:val="28"/>
        </w:rPr>
        <w:t>REPORT</w:t>
      </w:r>
      <w:r w:rsidR="00A44344">
        <w:rPr>
          <w:rFonts w:ascii="Avenir Next LT Pro" w:hAnsi="Avenir Next LT Pro"/>
          <w:b/>
          <w:sz w:val="28"/>
          <w:szCs w:val="28"/>
        </w:rPr>
        <w:t xml:space="preserve"> – </w:t>
      </w:r>
      <w:r w:rsidR="00AE37DB">
        <w:rPr>
          <w:rFonts w:ascii="Avenir Next LT Pro" w:hAnsi="Avenir Next LT Pro"/>
          <w:b/>
          <w:sz w:val="28"/>
          <w:szCs w:val="28"/>
        </w:rPr>
        <w:t>PAN-CANADIAN PROJECT</w:t>
      </w:r>
    </w:p>
    <w:p w14:paraId="3FEBA9BA" w14:textId="50BC8F63" w:rsidR="00B81A33" w:rsidRDefault="00B81A33" w:rsidP="00D56DF3">
      <w:pPr>
        <w:spacing w:after="80" w:line="240" w:lineRule="auto"/>
        <w:jc w:val="both"/>
        <w:rPr>
          <w:rFonts w:ascii="Avenir Next LT Pro" w:hAnsi="Avenir Next LT Pro"/>
          <w:iCs/>
        </w:rPr>
      </w:pPr>
    </w:p>
    <w:p w14:paraId="6DD3D5C7" w14:textId="6FC6D93B" w:rsidR="00630FE2" w:rsidRPr="00F22955" w:rsidRDefault="00031A5A" w:rsidP="00D56DF3">
      <w:pPr>
        <w:spacing w:after="80" w:line="240" w:lineRule="auto"/>
        <w:jc w:val="both"/>
        <w:rPr>
          <w:rFonts w:ascii="Avenir Next LT Pro" w:hAnsi="Avenir Next LT Pro"/>
          <w:iCs/>
        </w:rPr>
      </w:pPr>
      <w:r>
        <w:rPr>
          <w:rFonts w:ascii="Avenir Next LT Pro" w:hAnsi="Avenir Next LT Pro"/>
          <w:iCs/>
        </w:rPr>
        <w:t>S</w:t>
      </w:r>
      <w:r w:rsidR="00394E16">
        <w:rPr>
          <w:rFonts w:ascii="Avenir Next LT Pro" w:hAnsi="Avenir Next LT Pro"/>
          <w:iCs/>
        </w:rPr>
        <w:t>cientific progress report</w:t>
      </w:r>
      <w:r>
        <w:rPr>
          <w:rFonts w:ascii="Avenir Next LT Pro" w:hAnsi="Avenir Next LT Pro"/>
          <w:iCs/>
        </w:rPr>
        <w:t>s</w:t>
      </w:r>
      <w:r w:rsidR="007F238A">
        <w:rPr>
          <w:rFonts w:ascii="Avenir Next LT Pro" w:hAnsi="Avenir Next LT Pro"/>
          <w:iCs/>
        </w:rPr>
        <w:t xml:space="preserve"> provide information to the Terry Fox Research Institute about the </w:t>
      </w:r>
      <w:r w:rsidR="00EA2041">
        <w:rPr>
          <w:rFonts w:ascii="Avenir Next LT Pro" w:hAnsi="Avenir Next LT Pro"/>
          <w:iCs/>
        </w:rPr>
        <w:t>developments</w:t>
      </w:r>
      <w:r w:rsidR="00B042EA">
        <w:rPr>
          <w:rFonts w:ascii="Avenir Next LT Pro" w:hAnsi="Avenir Next LT Pro"/>
          <w:iCs/>
        </w:rPr>
        <w:t xml:space="preserve"> and achievements</w:t>
      </w:r>
      <w:r w:rsidR="00F00D2E">
        <w:rPr>
          <w:rFonts w:ascii="Avenir Next LT Pro" w:hAnsi="Avenir Next LT Pro"/>
          <w:iCs/>
        </w:rPr>
        <w:t xml:space="preserve"> of research teams</w:t>
      </w:r>
      <w:r w:rsidR="008D4391">
        <w:rPr>
          <w:rFonts w:ascii="Avenir Next LT Pro" w:hAnsi="Avenir Next LT Pro"/>
          <w:iCs/>
        </w:rPr>
        <w:t xml:space="preserve"> and </w:t>
      </w:r>
      <w:r w:rsidR="00F00D2E">
        <w:rPr>
          <w:rFonts w:ascii="Avenir Next LT Pro" w:hAnsi="Avenir Next LT Pro"/>
          <w:iCs/>
        </w:rPr>
        <w:t>feed into report</w:t>
      </w:r>
      <w:r w:rsidR="005D21ED">
        <w:rPr>
          <w:rFonts w:ascii="Avenir Next LT Pro" w:hAnsi="Avenir Next LT Pro"/>
          <w:iCs/>
        </w:rPr>
        <w:t>s</w:t>
      </w:r>
      <w:r w:rsidR="00F00D2E">
        <w:rPr>
          <w:rFonts w:ascii="Avenir Next LT Pro" w:hAnsi="Avenir Next LT Pro"/>
          <w:iCs/>
        </w:rPr>
        <w:t xml:space="preserve"> to Health Canada.</w:t>
      </w:r>
      <w:r w:rsidR="007638C6">
        <w:rPr>
          <w:rFonts w:ascii="Avenir Next LT Pro" w:hAnsi="Avenir Next LT Pro"/>
          <w:iCs/>
        </w:rPr>
        <w:t xml:space="preserve"> </w:t>
      </w:r>
      <w:r w:rsidR="0FD2A40D" w:rsidRPr="1641E591">
        <w:rPr>
          <w:rFonts w:ascii="Avenir Next LT Pro" w:hAnsi="Avenir Next LT Pro"/>
        </w:rPr>
        <w:t>T</w:t>
      </w:r>
      <w:r w:rsidR="00AE37DB" w:rsidRPr="1641E591">
        <w:rPr>
          <w:rFonts w:ascii="Avenir Next LT Pro" w:hAnsi="Avenir Next LT Pro"/>
        </w:rPr>
        <w:t>eams</w:t>
      </w:r>
      <w:r w:rsidR="00AE37DB">
        <w:rPr>
          <w:rFonts w:ascii="Avenir Next LT Pro" w:hAnsi="Avenir Next LT Pro"/>
          <w:iCs/>
        </w:rPr>
        <w:t xml:space="preserve"> should </w:t>
      </w:r>
      <w:r w:rsidR="1C97FEB8" w:rsidRPr="1641E591">
        <w:rPr>
          <w:rFonts w:ascii="Avenir Next LT Pro" w:hAnsi="Avenir Next LT Pro"/>
        </w:rPr>
        <w:t xml:space="preserve">ideally </w:t>
      </w:r>
      <w:r w:rsidR="00AE37DB">
        <w:rPr>
          <w:rFonts w:ascii="Avenir Next LT Pro" w:hAnsi="Avenir Next LT Pro"/>
          <w:iCs/>
        </w:rPr>
        <w:t xml:space="preserve">submit </w:t>
      </w:r>
      <w:r w:rsidR="00AE37DB" w:rsidRPr="00410CF2">
        <w:rPr>
          <w:rFonts w:ascii="Avenir Next LT Pro" w:hAnsi="Avenir Next LT Pro"/>
          <w:b/>
          <w:bCs/>
          <w:iCs/>
        </w:rPr>
        <w:t>one report per project</w:t>
      </w:r>
      <w:r w:rsidR="00D60A45" w:rsidRPr="1641E591">
        <w:rPr>
          <w:rFonts w:ascii="Avenir Next LT Pro" w:hAnsi="Avenir Next LT Pro"/>
          <w:b/>
        </w:rPr>
        <w:t xml:space="preserve"> </w:t>
      </w:r>
      <w:r w:rsidR="7DB571CF" w:rsidRPr="1641E591">
        <w:rPr>
          <w:rFonts w:ascii="Avenir Next LT Pro" w:hAnsi="Avenir Next LT Pro"/>
          <w:b/>
          <w:bCs/>
        </w:rPr>
        <w:t>number</w:t>
      </w:r>
      <w:r w:rsidR="00D60A45" w:rsidRPr="1641E591">
        <w:rPr>
          <w:rFonts w:ascii="Avenir Next LT Pro" w:hAnsi="Avenir Next LT Pro"/>
        </w:rPr>
        <w:t xml:space="preserve"> </w:t>
      </w:r>
      <w:r w:rsidR="00D60A45">
        <w:rPr>
          <w:rFonts w:ascii="Avenir Next LT Pro" w:hAnsi="Avenir Next LT Pro"/>
          <w:iCs/>
        </w:rPr>
        <w:t>using this template</w:t>
      </w:r>
      <w:r w:rsidR="1EE73159" w:rsidRPr="1641E591">
        <w:rPr>
          <w:rFonts w:ascii="Avenir Next LT Pro" w:hAnsi="Avenir Next LT Pro"/>
        </w:rPr>
        <w:t>, not one report per RPGA</w:t>
      </w:r>
      <w:r w:rsidR="00D60A45">
        <w:rPr>
          <w:rFonts w:ascii="Avenir Next LT Pro" w:hAnsi="Avenir Next LT Pro"/>
          <w:iCs/>
        </w:rPr>
        <w:t>.</w:t>
      </w:r>
    </w:p>
    <w:p w14:paraId="4EDB1BDC" w14:textId="77777777" w:rsidR="00811CD0" w:rsidRPr="00F22955" w:rsidRDefault="00811CD0" w:rsidP="00D56DF3">
      <w:pPr>
        <w:spacing w:after="80" w:line="240" w:lineRule="auto"/>
        <w:jc w:val="both"/>
        <w:rPr>
          <w:rFonts w:ascii="Avenir Next LT Pro" w:hAnsi="Avenir Next LT Pro"/>
        </w:rPr>
      </w:pPr>
    </w:p>
    <w:p w14:paraId="46C8B837" w14:textId="48FB3845" w:rsidR="004B10B9" w:rsidRPr="00EC4A65" w:rsidRDefault="00D60A45" w:rsidP="000916D4">
      <w:pPr>
        <w:spacing w:after="80" w:line="240" w:lineRule="auto"/>
        <w:rPr>
          <w:rFonts w:ascii="Avenir Next LT Pro" w:hAnsi="Avenir Next LT Pro"/>
          <w:lang w:val="en-CA"/>
        </w:rPr>
      </w:pPr>
      <w:r>
        <w:rPr>
          <w:rFonts w:ascii="Avenir Next LT Pro" w:hAnsi="Avenir Next LT Pro"/>
          <w:b/>
          <w:iCs/>
          <w:color w:val="FF4637"/>
        </w:rPr>
        <w:t xml:space="preserve">MOHCCN </w:t>
      </w:r>
      <w:r w:rsidR="00B81A33" w:rsidRPr="00CC5B00">
        <w:rPr>
          <w:rFonts w:ascii="Avenir Next LT Pro" w:hAnsi="Avenir Next LT Pro"/>
          <w:b/>
          <w:iCs/>
          <w:color w:val="FF4637"/>
        </w:rPr>
        <w:t>Project</w:t>
      </w:r>
      <w:r w:rsidR="00B57200" w:rsidRPr="00CC5B00">
        <w:rPr>
          <w:rFonts w:ascii="Avenir Next LT Pro" w:hAnsi="Avenir Next LT Pro"/>
          <w:b/>
          <w:iCs/>
          <w:color w:val="FF4637"/>
        </w:rPr>
        <w:t xml:space="preserve"> N</w:t>
      </w:r>
      <w:r w:rsidR="004B435B" w:rsidRPr="00CC5B00">
        <w:rPr>
          <w:rFonts w:ascii="Avenir Next LT Pro" w:hAnsi="Avenir Next LT Pro"/>
          <w:b/>
          <w:iCs/>
          <w:color w:val="FF4637"/>
        </w:rPr>
        <w:t>umbe</w:t>
      </w:r>
      <w:r w:rsidR="00CB0356">
        <w:rPr>
          <w:rFonts w:ascii="Avenir Next LT Pro" w:hAnsi="Avenir Next LT Pro"/>
          <w:b/>
          <w:iCs/>
          <w:color w:val="FF4637"/>
        </w:rPr>
        <w:t>r</w:t>
      </w:r>
      <w:r w:rsidR="004B10B9" w:rsidRPr="00CC5B00">
        <w:rPr>
          <w:rFonts w:ascii="Avenir Next LT Pro" w:hAnsi="Avenir Next LT Pro"/>
          <w:b/>
          <w:iCs/>
          <w:color w:val="FF4637"/>
        </w:rPr>
        <w:t>:</w:t>
      </w:r>
      <w:r w:rsidR="004B435B" w:rsidRPr="00CC5B00">
        <w:rPr>
          <w:rFonts w:ascii="Avenir Next LT Pro" w:hAnsi="Avenir Next LT Pro"/>
          <w:color w:val="FF4637"/>
        </w:rPr>
        <w:t xml:space="preserve"> </w:t>
      </w:r>
      <w:r w:rsidR="00EC4A65">
        <w:rPr>
          <w:rFonts w:ascii="Avenir Next LT Pro" w:hAnsi="Avenir Next LT Pro"/>
        </w:rPr>
        <w:t>##</w:t>
      </w:r>
    </w:p>
    <w:p w14:paraId="2919C751" w14:textId="65132703" w:rsidR="004C183F" w:rsidRPr="00F22955" w:rsidRDefault="00B81A33" w:rsidP="000916D4">
      <w:pPr>
        <w:spacing w:after="80" w:line="240" w:lineRule="auto"/>
        <w:rPr>
          <w:rFonts w:ascii="Avenir Next LT Pro" w:hAnsi="Avenir Next LT Pro"/>
          <w:i/>
          <w:iCs/>
        </w:rPr>
      </w:pPr>
      <w:r w:rsidRPr="00856C67">
        <w:rPr>
          <w:rFonts w:ascii="Avenir Next LT Pro" w:hAnsi="Avenir Next LT Pro"/>
          <w:b/>
          <w:bCs/>
          <w:color w:val="FF4637"/>
        </w:rPr>
        <w:t xml:space="preserve">Period </w:t>
      </w:r>
      <w:r w:rsidR="00CC5B00" w:rsidRPr="00856C67">
        <w:rPr>
          <w:rFonts w:ascii="Avenir Next LT Pro" w:hAnsi="Avenir Next LT Pro"/>
          <w:b/>
          <w:bCs/>
          <w:color w:val="FF4637"/>
        </w:rPr>
        <w:t>C</w:t>
      </w:r>
      <w:r w:rsidRPr="00856C67">
        <w:rPr>
          <w:rFonts w:ascii="Avenir Next LT Pro" w:hAnsi="Avenir Next LT Pro"/>
          <w:b/>
          <w:bCs/>
          <w:color w:val="FF4637"/>
        </w:rPr>
        <w:t>overed</w:t>
      </w:r>
      <w:r w:rsidR="00856C67" w:rsidRPr="00856C67">
        <w:rPr>
          <w:rFonts w:ascii="Avenir Next LT Pro" w:hAnsi="Avenir Next LT Pro"/>
          <w:b/>
          <w:bCs/>
          <w:color w:val="FF4637"/>
        </w:rPr>
        <w:t xml:space="preserve"> (select one and complete years)</w:t>
      </w:r>
      <w:r w:rsidRPr="00856C67">
        <w:rPr>
          <w:rFonts w:ascii="Avenir Next LT Pro" w:hAnsi="Avenir Next LT Pro"/>
          <w:b/>
          <w:bCs/>
          <w:color w:val="FF4637"/>
        </w:rPr>
        <w:t>:</w:t>
      </w:r>
    </w:p>
    <w:p w14:paraId="1D4FE209" w14:textId="77E56744" w:rsidR="00B81A33" w:rsidRPr="00F22955" w:rsidRDefault="0049359C" w:rsidP="000916D4">
      <w:pPr>
        <w:spacing w:after="80" w:line="240" w:lineRule="auto"/>
        <w:rPr>
          <w:rFonts w:ascii="Avenir Next LT Pro" w:hAnsi="Avenir Next LT Pro"/>
        </w:rPr>
      </w:pPr>
      <w:sdt>
        <w:sdtPr>
          <w:rPr>
            <w:rFonts w:ascii="Avenir Next LT Pro" w:eastAsia="MS Gothic" w:hAnsi="Avenir Next LT Pro"/>
          </w:rPr>
          <w:id w:val="1517512039"/>
          <w:placeholder>
            <w:docPart w:val="DefaultPlaceholder_1081868574"/>
          </w:placeholder>
          <w14:checkbox>
            <w14:checked w14:val="0"/>
            <w14:checkedState w14:val="2612" w14:font="MS Gothic"/>
            <w14:uncheckedState w14:val="2610" w14:font="MS Gothic"/>
          </w14:checkbox>
        </w:sdtPr>
        <w:sdtContent>
          <w:r w:rsidR="004C183F" w:rsidRPr="00F22955">
            <w:rPr>
              <w:rFonts w:ascii="MS Gothic" w:eastAsia="MS Gothic" w:hAnsi="MS Gothic" w:hint="eastAsia"/>
            </w:rPr>
            <w:t>☐</w:t>
          </w:r>
        </w:sdtContent>
      </w:sdt>
      <w:r w:rsidR="004C183F" w:rsidRPr="00F22955">
        <w:rPr>
          <w:rFonts w:ascii="Avenir Next LT Pro" w:eastAsia="MS Gothic" w:hAnsi="Avenir Next LT Pro"/>
        </w:rPr>
        <w:t xml:space="preserve"> </w:t>
      </w:r>
      <w:r w:rsidR="6D4733A9" w:rsidRPr="00F22955">
        <w:rPr>
          <w:rFonts w:ascii="Avenir Next LT Pro" w:hAnsi="Avenir Next LT Pro"/>
        </w:rPr>
        <w:t xml:space="preserve">April </w:t>
      </w:r>
      <w:r w:rsidR="00EC4A65">
        <w:rPr>
          <w:rFonts w:ascii="Avenir Next LT Pro" w:hAnsi="Avenir Next LT Pro"/>
        </w:rPr>
        <w:t>1</w:t>
      </w:r>
      <w:r w:rsidR="6D4733A9" w:rsidRPr="00F22955">
        <w:rPr>
          <w:rFonts w:ascii="Avenir Next LT Pro" w:hAnsi="Avenir Next LT Pro"/>
        </w:rPr>
        <w:t>, 20</w:t>
      </w:r>
      <w:r w:rsidR="00856C67">
        <w:rPr>
          <w:rFonts w:ascii="Avenir Next LT Pro" w:hAnsi="Avenir Next LT Pro"/>
        </w:rPr>
        <w:t>XX</w:t>
      </w:r>
      <w:r w:rsidR="6D4733A9" w:rsidRPr="00F22955">
        <w:rPr>
          <w:rFonts w:ascii="Avenir Next LT Pro" w:hAnsi="Avenir Next LT Pro"/>
        </w:rPr>
        <w:t xml:space="preserve"> to September 30, 20</w:t>
      </w:r>
      <w:r w:rsidR="00856C67">
        <w:rPr>
          <w:rFonts w:ascii="Avenir Next LT Pro" w:hAnsi="Avenir Next LT Pro"/>
        </w:rPr>
        <w:t>XX</w:t>
      </w:r>
    </w:p>
    <w:p w14:paraId="6AC0388D" w14:textId="7051EE0E" w:rsidR="15975B04" w:rsidRPr="00F22955" w:rsidRDefault="0049359C" w:rsidP="000916D4">
      <w:pPr>
        <w:spacing w:after="80" w:line="240" w:lineRule="auto"/>
        <w:rPr>
          <w:rFonts w:ascii="Avenir Next LT Pro" w:hAnsi="Avenir Next LT Pro"/>
          <w:i/>
          <w:iCs/>
        </w:rPr>
      </w:pPr>
      <w:sdt>
        <w:sdtPr>
          <w:rPr>
            <w:rFonts w:ascii="Avenir Next LT Pro" w:eastAsia="MS Gothic" w:hAnsi="Avenir Next LT Pro"/>
          </w:rPr>
          <w:id w:val="-1941984185"/>
          <w:placeholder>
            <w:docPart w:val="1883763EAFBC48E395A753FC5F5FDE6D"/>
          </w:placeholder>
          <w14:checkbox>
            <w14:checked w14:val="0"/>
            <w14:checkedState w14:val="2612" w14:font="MS Gothic"/>
            <w14:uncheckedState w14:val="2610" w14:font="MS Gothic"/>
          </w14:checkbox>
        </w:sdtPr>
        <w:sdtContent>
          <w:r w:rsidR="004C183F" w:rsidRPr="00F22955">
            <w:rPr>
              <w:rFonts w:ascii="MS Gothic" w:eastAsia="MS Gothic" w:hAnsi="MS Gothic" w:hint="eastAsia"/>
            </w:rPr>
            <w:t>☐</w:t>
          </w:r>
        </w:sdtContent>
      </w:sdt>
      <w:r w:rsidR="004C183F" w:rsidRPr="00F22955">
        <w:rPr>
          <w:rFonts w:ascii="Avenir Next LT Pro" w:eastAsia="MS Gothic" w:hAnsi="Avenir Next LT Pro"/>
        </w:rPr>
        <w:t xml:space="preserve"> </w:t>
      </w:r>
      <w:r w:rsidR="15975B04" w:rsidRPr="00F22955">
        <w:rPr>
          <w:rFonts w:ascii="Avenir Next LT Pro" w:hAnsi="Avenir Next LT Pro"/>
        </w:rPr>
        <w:t>October 1, 20</w:t>
      </w:r>
      <w:r w:rsidR="00856C67">
        <w:rPr>
          <w:rFonts w:ascii="Avenir Next LT Pro" w:hAnsi="Avenir Next LT Pro"/>
        </w:rPr>
        <w:t>XX</w:t>
      </w:r>
      <w:r w:rsidR="15975B04" w:rsidRPr="00F22955">
        <w:rPr>
          <w:rFonts w:ascii="Avenir Next LT Pro" w:hAnsi="Avenir Next LT Pro"/>
        </w:rPr>
        <w:t xml:space="preserve"> to </w:t>
      </w:r>
      <w:r w:rsidR="004C183F" w:rsidRPr="00F22955">
        <w:rPr>
          <w:rFonts w:ascii="Avenir Next LT Pro" w:hAnsi="Avenir Next LT Pro"/>
        </w:rPr>
        <w:t>March 31</w:t>
      </w:r>
      <w:r w:rsidR="15975B04" w:rsidRPr="00F22955">
        <w:rPr>
          <w:rFonts w:ascii="Avenir Next LT Pro" w:hAnsi="Avenir Next LT Pro"/>
        </w:rPr>
        <w:t>, 20</w:t>
      </w:r>
      <w:r w:rsidR="00856C67">
        <w:rPr>
          <w:rFonts w:ascii="Avenir Next LT Pro" w:hAnsi="Avenir Next LT Pro"/>
        </w:rPr>
        <w:t>XX</w:t>
      </w:r>
    </w:p>
    <w:p w14:paraId="1C9F34C2" w14:textId="59D0820F" w:rsidR="004B10B9" w:rsidRPr="00F22955" w:rsidRDefault="00B81A33" w:rsidP="000916D4">
      <w:pPr>
        <w:spacing w:after="80" w:line="240" w:lineRule="auto"/>
        <w:rPr>
          <w:rFonts w:ascii="Avenir Next LT Pro" w:hAnsi="Avenir Next LT Pro"/>
        </w:rPr>
      </w:pPr>
      <w:r w:rsidRPr="00856C67">
        <w:rPr>
          <w:rFonts w:ascii="Avenir Next LT Pro" w:hAnsi="Avenir Next LT Pro"/>
          <w:b/>
          <w:iCs/>
          <w:color w:val="FF4637"/>
        </w:rPr>
        <w:t xml:space="preserve">Report </w:t>
      </w:r>
      <w:r w:rsidR="00856C67">
        <w:rPr>
          <w:rFonts w:ascii="Avenir Next LT Pro" w:hAnsi="Avenir Next LT Pro"/>
          <w:b/>
          <w:iCs/>
          <w:color w:val="FF4637"/>
        </w:rPr>
        <w:t>S</w:t>
      </w:r>
      <w:r w:rsidRPr="00856C67">
        <w:rPr>
          <w:rFonts w:ascii="Avenir Next LT Pro" w:hAnsi="Avenir Next LT Pro"/>
          <w:b/>
          <w:iCs/>
          <w:color w:val="FF4637"/>
        </w:rPr>
        <w:t xml:space="preserve">ubmitted </w:t>
      </w:r>
      <w:r w:rsidR="00856C67">
        <w:rPr>
          <w:rFonts w:ascii="Avenir Next LT Pro" w:hAnsi="Avenir Next LT Pro"/>
          <w:b/>
          <w:iCs/>
          <w:color w:val="FF4637"/>
        </w:rPr>
        <w:t>B</w:t>
      </w:r>
      <w:r w:rsidRPr="00856C67">
        <w:rPr>
          <w:rFonts w:ascii="Avenir Next LT Pro" w:hAnsi="Avenir Next LT Pro"/>
          <w:b/>
          <w:iCs/>
          <w:color w:val="FF4637"/>
        </w:rPr>
        <w:t>y:</w:t>
      </w:r>
      <w:r w:rsidR="004B10B9" w:rsidRPr="00F22955">
        <w:rPr>
          <w:rFonts w:ascii="Avenir Next LT Pro" w:hAnsi="Avenir Next LT Pro"/>
        </w:rPr>
        <w:t xml:space="preserve"> </w:t>
      </w:r>
      <w:r w:rsidR="00856C67">
        <w:rPr>
          <w:rFonts w:ascii="Avenir Next LT Pro" w:hAnsi="Avenir Next LT Pro"/>
        </w:rPr>
        <w:t xml:space="preserve">Name, </w:t>
      </w:r>
      <w:r w:rsidR="00CC5DF7">
        <w:rPr>
          <w:rFonts w:ascii="Avenir Next LT Pro" w:hAnsi="Avenir Next LT Pro"/>
        </w:rPr>
        <w:t xml:space="preserve">Role, </w:t>
      </w:r>
      <w:r w:rsidR="00856C67">
        <w:rPr>
          <w:rFonts w:ascii="Avenir Next LT Pro" w:hAnsi="Avenir Next LT Pro"/>
        </w:rPr>
        <w:t>Email Address</w:t>
      </w:r>
    </w:p>
    <w:p w14:paraId="3127ECE7" w14:textId="77777777" w:rsidR="00173EB2" w:rsidRDefault="00173EB2" w:rsidP="008B6A0B">
      <w:pPr>
        <w:spacing w:after="80" w:line="240" w:lineRule="auto"/>
        <w:rPr>
          <w:rFonts w:ascii="Avenir Next LT Pro" w:hAnsi="Avenir Next LT Pro"/>
        </w:rPr>
      </w:pPr>
    </w:p>
    <w:p w14:paraId="7A8AEA97" w14:textId="77777777" w:rsidR="00A135D0" w:rsidRDefault="00A135D0" w:rsidP="008B6A0B">
      <w:pPr>
        <w:spacing w:after="80" w:line="240" w:lineRule="auto"/>
        <w:rPr>
          <w:rFonts w:ascii="Avenir Next LT Pro" w:hAnsi="Avenir Next LT Pro"/>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91DA6" w14:paraId="0A0FCC5A" w14:textId="77777777" w:rsidTr="00091DA6">
        <w:tc>
          <w:tcPr>
            <w:tcW w:w="9350" w:type="dxa"/>
            <w:shd w:val="clear" w:color="auto" w:fill="FF4637"/>
          </w:tcPr>
          <w:p w14:paraId="6D199902" w14:textId="1B561458" w:rsidR="00091DA6" w:rsidRPr="00091DA6" w:rsidRDefault="00091DA6" w:rsidP="00091DA6">
            <w:pPr>
              <w:spacing w:after="80" w:line="240" w:lineRule="auto"/>
              <w:jc w:val="both"/>
              <w:rPr>
                <w:rFonts w:ascii="Avenir Next LT Pro" w:hAnsi="Avenir Next LT Pro"/>
                <w:iCs/>
                <w:color w:val="FFFFFF" w:themeColor="background1"/>
              </w:rPr>
            </w:pPr>
            <w:r w:rsidRPr="00091DA6">
              <w:rPr>
                <w:rFonts w:ascii="Avenir Next LT Pro" w:hAnsi="Avenir Next LT Pro"/>
                <w:b/>
                <w:iCs/>
                <w:color w:val="FFFFFF" w:themeColor="background1"/>
              </w:rPr>
              <w:t>Highlights</w:t>
            </w:r>
            <w:r w:rsidRPr="00091DA6">
              <w:rPr>
                <w:rFonts w:ascii="Avenir Next LT Pro" w:hAnsi="Avenir Next LT Pro"/>
                <w:iCs/>
                <w:color w:val="FFFFFF" w:themeColor="background1"/>
              </w:rPr>
              <w:t xml:space="preserve"> </w:t>
            </w:r>
          </w:p>
        </w:tc>
      </w:tr>
      <w:tr w:rsidR="00091DA6" w14:paraId="1D77661A" w14:textId="77777777" w:rsidTr="00091DA6">
        <w:tc>
          <w:tcPr>
            <w:tcW w:w="9350" w:type="dxa"/>
          </w:tcPr>
          <w:p w14:paraId="1B1F5E75" w14:textId="3520C70C" w:rsidR="00091DA6" w:rsidRDefault="00627E86" w:rsidP="000916D4">
            <w:pPr>
              <w:spacing w:after="80" w:line="240" w:lineRule="auto"/>
              <w:jc w:val="both"/>
              <w:rPr>
                <w:rFonts w:ascii="Avenir Next LT Pro" w:hAnsi="Avenir Next LT Pro"/>
              </w:rPr>
            </w:pPr>
            <w:r w:rsidRPr="02B3E1F4">
              <w:rPr>
                <w:rFonts w:ascii="Avenir Next LT Pro" w:hAnsi="Avenir Next LT Pro"/>
              </w:rPr>
              <w:t>Using bullet points, itemize major achievements during the reporting period, such as cases completed, new developments, presentations and publications.</w:t>
            </w:r>
          </w:p>
        </w:tc>
      </w:tr>
    </w:tbl>
    <w:p w14:paraId="359F0E4F" w14:textId="77777777" w:rsidR="008B6A0B" w:rsidRDefault="008B6A0B" w:rsidP="008B6A0B">
      <w:pPr>
        <w:spacing w:after="80" w:line="240" w:lineRule="auto"/>
        <w:rPr>
          <w:rFonts w:ascii="Avenir Next LT Pro" w:hAnsi="Avenir Next LT Pro"/>
        </w:rPr>
      </w:pPr>
    </w:p>
    <w:p w14:paraId="5E4144C6" w14:textId="77B9AA54" w:rsidR="008B6A0B" w:rsidRPr="00091DA6" w:rsidRDefault="00A14F9B" w:rsidP="00091DA6">
      <w:pPr>
        <w:pStyle w:val="ListParagraph"/>
        <w:numPr>
          <w:ilvl w:val="0"/>
          <w:numId w:val="5"/>
        </w:numPr>
        <w:spacing w:after="80" w:line="240" w:lineRule="auto"/>
        <w:rPr>
          <w:rFonts w:ascii="Avenir Next LT Pro" w:hAnsi="Avenir Next LT Pro"/>
        </w:rPr>
      </w:pPr>
      <w:r>
        <w:rPr>
          <w:rFonts w:ascii="Avenir Next LT Pro" w:hAnsi="Avenir Next LT Pro"/>
        </w:rPr>
        <w:t>Insert t</w:t>
      </w:r>
      <w:r w:rsidR="00005C6B">
        <w:rPr>
          <w:rFonts w:ascii="Avenir Next LT Pro" w:hAnsi="Avenir Next LT Pro"/>
        </w:rPr>
        <w:t>ext here.</w:t>
      </w:r>
    </w:p>
    <w:p w14:paraId="7DB71BB5" w14:textId="65A669FA" w:rsidR="00811CD0" w:rsidRDefault="00811CD0" w:rsidP="00D56DF3">
      <w:pPr>
        <w:spacing w:after="80" w:line="240" w:lineRule="auto"/>
        <w:jc w:val="both"/>
        <w:rPr>
          <w:rFonts w:ascii="Avenir Next LT Pro" w:hAnsi="Avenir Next LT Pro"/>
          <w:noProof/>
          <w:sz w:val="20"/>
          <w:szCs w:val="20"/>
        </w:rPr>
      </w:pPr>
    </w:p>
    <w:p w14:paraId="578F08DB" w14:textId="77777777" w:rsidR="002947B3" w:rsidRDefault="002947B3" w:rsidP="00D56DF3">
      <w:pPr>
        <w:spacing w:after="80" w:line="240" w:lineRule="auto"/>
        <w:jc w:val="both"/>
        <w:rPr>
          <w:rFonts w:ascii="Avenir Next LT Pro" w:hAnsi="Avenir Next LT Pro"/>
          <w:noProof/>
          <w:sz w:val="20"/>
          <w:szCs w:val="20"/>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C1777" w14:paraId="32443412" w14:textId="77777777" w:rsidTr="00D6792D">
        <w:tc>
          <w:tcPr>
            <w:tcW w:w="9350" w:type="dxa"/>
            <w:shd w:val="clear" w:color="auto" w:fill="FF4637"/>
          </w:tcPr>
          <w:p w14:paraId="2F001C23" w14:textId="570A4451" w:rsidR="00BC1777" w:rsidRPr="00BC1777" w:rsidRDefault="00BC1777" w:rsidP="00D6792D">
            <w:pPr>
              <w:spacing w:after="80" w:line="240" w:lineRule="auto"/>
              <w:jc w:val="both"/>
              <w:rPr>
                <w:rFonts w:ascii="Avenir Next LT Pro" w:hAnsi="Avenir Next LT Pro"/>
                <w:b/>
                <w:bCs/>
                <w:iCs/>
                <w:color w:val="FFFFFF" w:themeColor="background1"/>
              </w:rPr>
            </w:pPr>
            <w:r>
              <w:rPr>
                <w:rFonts w:ascii="Avenir Next LT Pro" w:hAnsi="Avenir Next LT Pro"/>
                <w:b/>
                <w:bCs/>
                <w:iCs/>
                <w:color w:val="FFFFFF" w:themeColor="background1"/>
              </w:rPr>
              <w:t>Project Goals, Objectives &amp; Milestones</w:t>
            </w:r>
          </w:p>
        </w:tc>
      </w:tr>
      <w:tr w:rsidR="00BC1777" w14:paraId="5B7A366B" w14:textId="77777777" w:rsidTr="00D6792D">
        <w:tc>
          <w:tcPr>
            <w:tcW w:w="9350" w:type="dxa"/>
          </w:tcPr>
          <w:p w14:paraId="7D8E69B5" w14:textId="7F14B359" w:rsidR="00575DF2" w:rsidRDefault="3D169F46" w:rsidP="000916D4">
            <w:pPr>
              <w:spacing w:after="80" w:line="240" w:lineRule="auto"/>
              <w:jc w:val="both"/>
              <w:rPr>
                <w:rFonts w:ascii="Avenir Next LT Pro" w:hAnsi="Avenir Next LT Pro"/>
              </w:rPr>
            </w:pPr>
            <w:r w:rsidRPr="1641E591">
              <w:rPr>
                <w:rFonts w:ascii="Avenir Next LT Pro" w:hAnsi="Avenir Next LT Pro"/>
              </w:rPr>
              <w:t>E</w:t>
            </w:r>
            <w:r w:rsidR="24916F76" w:rsidRPr="1641E591">
              <w:rPr>
                <w:rFonts w:ascii="Avenir Next LT Pro" w:hAnsi="Avenir Next LT Pro"/>
              </w:rPr>
              <w:t>xplain</w:t>
            </w:r>
            <w:r w:rsidR="00BC1777" w:rsidRPr="00F22955">
              <w:rPr>
                <w:rFonts w:ascii="Avenir Next LT Pro" w:hAnsi="Avenir Next LT Pro"/>
              </w:rPr>
              <w:t xml:space="preserve"> the progress made towards the deliverables set in your Research Project Grant </w:t>
            </w:r>
            <w:r w:rsidR="24916F76" w:rsidRPr="1641E591">
              <w:rPr>
                <w:rFonts w:ascii="Avenir Next LT Pro" w:hAnsi="Avenir Next LT Pro"/>
              </w:rPr>
              <w:t>Agreement</w:t>
            </w:r>
            <w:r w:rsidR="4ADC8580" w:rsidRPr="1641E591">
              <w:rPr>
                <w:rFonts w:ascii="Avenir Next LT Pro" w:hAnsi="Avenir Next LT Pro"/>
              </w:rPr>
              <w:t>s</w:t>
            </w:r>
            <w:r w:rsidR="00BC1777" w:rsidRPr="00F22955">
              <w:rPr>
                <w:rFonts w:ascii="Avenir Next LT Pro" w:hAnsi="Avenir Next LT Pro"/>
              </w:rPr>
              <w:t xml:space="preserve"> (RPGA). Provide additional information on altered or abandoned tasks, </w:t>
            </w:r>
            <w:r w:rsidR="000B7C9E">
              <w:rPr>
                <w:rFonts w:ascii="Avenir Next LT Pro" w:hAnsi="Avenir Next LT Pro"/>
              </w:rPr>
              <w:t>and</w:t>
            </w:r>
            <w:r w:rsidR="00BC1777" w:rsidRPr="00F22955">
              <w:rPr>
                <w:rFonts w:ascii="Avenir Next LT Pro" w:hAnsi="Avenir Next LT Pro"/>
              </w:rPr>
              <w:t xml:space="preserve"> outline challenges faced and why the changes were made, including the process used to reach the decision.</w:t>
            </w:r>
          </w:p>
        </w:tc>
      </w:tr>
    </w:tbl>
    <w:p w14:paraId="76C562B3" w14:textId="77777777" w:rsidR="00BC1777" w:rsidRDefault="00BC1777" w:rsidP="00D56DF3">
      <w:pPr>
        <w:spacing w:after="80" w:line="240" w:lineRule="auto"/>
        <w:jc w:val="both"/>
        <w:rPr>
          <w:rFonts w:ascii="Avenir Next LT Pro" w:hAnsi="Avenir Next LT Pro"/>
        </w:rPr>
      </w:pPr>
    </w:p>
    <w:p w14:paraId="2081B5BC" w14:textId="767F8875" w:rsidR="00005C6B" w:rsidRDefault="00A14F9B" w:rsidP="002B4F0D">
      <w:pPr>
        <w:spacing w:after="80" w:line="240" w:lineRule="auto"/>
        <w:rPr>
          <w:rFonts w:ascii="Avenir Next LT Pro" w:hAnsi="Avenir Next LT Pro"/>
        </w:rPr>
      </w:pPr>
      <w:r>
        <w:rPr>
          <w:rFonts w:ascii="Avenir Next LT Pro" w:hAnsi="Avenir Next LT Pro"/>
        </w:rPr>
        <w:t>Insert t</w:t>
      </w:r>
      <w:r w:rsidR="00005C6B">
        <w:rPr>
          <w:rFonts w:ascii="Avenir Next LT Pro" w:hAnsi="Avenir Next LT Pro"/>
        </w:rPr>
        <w:t>ext here.</w:t>
      </w:r>
    </w:p>
    <w:p w14:paraId="01FC2E3B" w14:textId="77777777" w:rsidR="00005C6B" w:rsidRDefault="00005C6B" w:rsidP="00D56DF3">
      <w:pPr>
        <w:spacing w:after="80" w:line="240" w:lineRule="auto"/>
        <w:jc w:val="both"/>
        <w:rPr>
          <w:rFonts w:ascii="Avenir Next LT Pro" w:hAnsi="Avenir Next LT Pro"/>
        </w:rPr>
      </w:pPr>
    </w:p>
    <w:p w14:paraId="2DE0EDD7" w14:textId="77777777" w:rsidR="00005C6B" w:rsidRPr="00F22955" w:rsidRDefault="00005C6B" w:rsidP="00D56DF3">
      <w:pPr>
        <w:spacing w:after="80" w:line="240" w:lineRule="auto"/>
        <w:jc w:val="both"/>
        <w:rPr>
          <w:rFonts w:ascii="Avenir Next LT Pro" w:hAnsi="Avenir Next LT Pro"/>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05C6B" w14:paraId="71CCCDD6" w14:textId="77777777" w:rsidTr="149D7F1F">
        <w:tc>
          <w:tcPr>
            <w:tcW w:w="9350" w:type="dxa"/>
            <w:shd w:val="clear" w:color="auto" w:fill="FF4637"/>
          </w:tcPr>
          <w:p w14:paraId="7B2FBF5A" w14:textId="01A364B1" w:rsidR="00005C6B" w:rsidRPr="00BC1777" w:rsidRDefault="00005C6B" w:rsidP="00D6792D">
            <w:pPr>
              <w:spacing w:after="80" w:line="240" w:lineRule="auto"/>
              <w:jc w:val="both"/>
              <w:rPr>
                <w:rFonts w:ascii="Avenir Next LT Pro" w:hAnsi="Avenir Next LT Pro"/>
                <w:b/>
                <w:bCs/>
                <w:iCs/>
                <w:color w:val="FFFFFF" w:themeColor="background1"/>
              </w:rPr>
            </w:pPr>
            <w:r>
              <w:rPr>
                <w:rFonts w:ascii="Avenir Next LT Pro" w:hAnsi="Avenir Next LT Pro"/>
                <w:b/>
                <w:bCs/>
                <w:iCs/>
                <w:color w:val="FFFFFF" w:themeColor="background1"/>
              </w:rPr>
              <w:t>Future Work Plan</w:t>
            </w:r>
            <w:r w:rsidR="001C0000">
              <w:rPr>
                <w:rFonts w:ascii="Avenir Next LT Pro" w:hAnsi="Avenir Next LT Pro"/>
                <w:b/>
                <w:bCs/>
                <w:iCs/>
                <w:color w:val="FFFFFF" w:themeColor="background1"/>
              </w:rPr>
              <w:t xml:space="preserve"> (for the upcoming six months)</w:t>
            </w:r>
          </w:p>
        </w:tc>
      </w:tr>
      <w:tr w:rsidR="00005C6B" w14:paraId="2B5336A1" w14:textId="77777777" w:rsidTr="149D7F1F">
        <w:tc>
          <w:tcPr>
            <w:tcW w:w="9350" w:type="dxa"/>
          </w:tcPr>
          <w:p w14:paraId="59018B8B" w14:textId="6CC44159" w:rsidR="00005C6B" w:rsidRDefault="002B4F0D" w:rsidP="002A7AA4">
            <w:pPr>
              <w:spacing w:after="80" w:line="240" w:lineRule="auto"/>
              <w:jc w:val="both"/>
              <w:rPr>
                <w:rFonts w:ascii="Avenir Next LT Pro" w:hAnsi="Avenir Next LT Pro"/>
              </w:rPr>
            </w:pPr>
            <w:r w:rsidRPr="000916D4">
              <w:rPr>
                <w:rFonts w:ascii="Avenir Next LT Pro" w:hAnsi="Avenir Next LT Pro"/>
                <w:b/>
                <w:bCs/>
              </w:rPr>
              <w:t xml:space="preserve">For </w:t>
            </w:r>
            <w:r w:rsidR="000916D4" w:rsidRPr="000916D4">
              <w:rPr>
                <w:rFonts w:ascii="Avenir Next LT Pro" w:hAnsi="Avenir Next LT Pro"/>
                <w:b/>
                <w:bCs/>
              </w:rPr>
              <w:t>six-month</w:t>
            </w:r>
            <w:r w:rsidRPr="000916D4">
              <w:rPr>
                <w:rFonts w:ascii="Avenir Next LT Pro" w:hAnsi="Avenir Next LT Pro"/>
                <w:b/>
                <w:bCs/>
              </w:rPr>
              <w:t xml:space="preserve"> report:</w:t>
            </w:r>
            <w:r w:rsidRPr="00F22955">
              <w:rPr>
                <w:rFonts w:ascii="Avenir Next LT Pro" w:hAnsi="Avenir Next LT Pro"/>
              </w:rPr>
              <w:t xml:space="preserve"> </w:t>
            </w:r>
            <w:r w:rsidR="007E0831">
              <w:rPr>
                <w:rFonts w:ascii="Avenir Next LT Pro" w:hAnsi="Avenir Next LT Pro"/>
              </w:rPr>
              <w:t>C</w:t>
            </w:r>
            <w:r w:rsidRPr="00F22955">
              <w:rPr>
                <w:rFonts w:ascii="Avenir Next LT Pro" w:hAnsi="Avenir Next LT Pro"/>
              </w:rPr>
              <w:t>omment on the plan in place to complete your project targets by end of fiscal year</w:t>
            </w:r>
            <w:r w:rsidR="00B811AB">
              <w:rPr>
                <w:rFonts w:ascii="Avenir Next LT Pro" w:hAnsi="Avenir Next LT Pro"/>
              </w:rPr>
              <w:t xml:space="preserve">. Include </w:t>
            </w:r>
            <w:r w:rsidRPr="00F22955">
              <w:rPr>
                <w:rFonts w:ascii="Avenir Next LT Pro" w:hAnsi="Avenir Next LT Pro"/>
              </w:rPr>
              <w:t>any alteration</w:t>
            </w:r>
            <w:r w:rsidR="002A7AA4">
              <w:rPr>
                <w:rFonts w:ascii="Avenir Next LT Pro" w:hAnsi="Avenir Next LT Pro"/>
              </w:rPr>
              <w:t>s</w:t>
            </w:r>
            <w:r w:rsidRPr="00F22955">
              <w:rPr>
                <w:rFonts w:ascii="Avenir Next LT Pro" w:hAnsi="Avenir Next LT Pro"/>
              </w:rPr>
              <w:t xml:space="preserve"> </w:t>
            </w:r>
            <w:r w:rsidR="00B811AB">
              <w:rPr>
                <w:rFonts w:ascii="Avenir Next LT Pro" w:hAnsi="Avenir Next LT Pro"/>
              </w:rPr>
              <w:t>to</w:t>
            </w:r>
            <w:r w:rsidRPr="00F22955">
              <w:rPr>
                <w:rFonts w:ascii="Avenir Next LT Pro" w:hAnsi="Avenir Next LT Pro"/>
              </w:rPr>
              <w:t xml:space="preserve"> work plan goals</w:t>
            </w:r>
            <w:r w:rsidR="008800B3">
              <w:rPr>
                <w:rFonts w:ascii="Avenir Next LT Pro" w:hAnsi="Avenir Next LT Pro"/>
              </w:rPr>
              <w:t xml:space="preserve"> and</w:t>
            </w:r>
            <w:r w:rsidRPr="00F22955">
              <w:rPr>
                <w:rFonts w:ascii="Avenir Next LT Pro" w:hAnsi="Avenir Next LT Pro"/>
              </w:rPr>
              <w:t xml:space="preserve"> milestones.  </w:t>
            </w:r>
          </w:p>
        </w:tc>
      </w:tr>
      <w:tr w:rsidR="001C0000" w14:paraId="24593EA0" w14:textId="77777777" w:rsidTr="149D7F1F">
        <w:tc>
          <w:tcPr>
            <w:tcW w:w="9350" w:type="dxa"/>
          </w:tcPr>
          <w:p w14:paraId="5100BCD6" w14:textId="2BC4B24B" w:rsidR="001C0000" w:rsidRPr="00F22955" w:rsidRDefault="002A7AA4" w:rsidP="002A7AA4">
            <w:pPr>
              <w:spacing w:after="80" w:line="240" w:lineRule="auto"/>
              <w:jc w:val="both"/>
              <w:rPr>
                <w:rFonts w:ascii="Avenir Next LT Pro" w:hAnsi="Avenir Next LT Pro"/>
              </w:rPr>
            </w:pPr>
            <w:r w:rsidRPr="149D7F1F">
              <w:rPr>
                <w:rFonts w:ascii="Avenir Next LT Pro" w:hAnsi="Avenir Next LT Pro"/>
                <w:b/>
                <w:bCs/>
              </w:rPr>
              <w:t>For f</w:t>
            </w:r>
            <w:r w:rsidR="7D266755" w:rsidRPr="149D7F1F">
              <w:rPr>
                <w:rFonts w:ascii="Avenir Next LT Pro" w:hAnsi="Avenir Next LT Pro"/>
                <w:b/>
                <w:bCs/>
              </w:rPr>
              <w:t>iscal year-end</w:t>
            </w:r>
            <w:r w:rsidRPr="149D7F1F">
              <w:rPr>
                <w:rFonts w:ascii="Avenir Next LT Pro" w:hAnsi="Avenir Next LT Pro"/>
                <w:b/>
                <w:bCs/>
              </w:rPr>
              <w:t xml:space="preserve"> report: </w:t>
            </w:r>
            <w:r w:rsidR="72AA195C" w:rsidRPr="1641E591">
              <w:rPr>
                <w:rFonts w:ascii="Avenir Next LT Pro" w:hAnsi="Avenir Next LT Pro"/>
              </w:rPr>
              <w:t>I</w:t>
            </w:r>
            <w:r w:rsidRPr="1641E591">
              <w:rPr>
                <w:rFonts w:ascii="Avenir Next LT Pro" w:hAnsi="Avenir Next LT Pro"/>
              </w:rPr>
              <w:t>temize</w:t>
            </w:r>
            <w:r w:rsidRPr="149D7F1F">
              <w:rPr>
                <w:rFonts w:ascii="Avenir Next LT Pro" w:hAnsi="Avenir Next LT Pro"/>
              </w:rPr>
              <w:t xml:space="preserve"> strategies, plans, arrangements</w:t>
            </w:r>
            <w:r w:rsidR="004278A5" w:rsidRPr="149D7F1F">
              <w:rPr>
                <w:rFonts w:ascii="Avenir Next LT Pro" w:hAnsi="Avenir Next LT Pro"/>
              </w:rPr>
              <w:t>,</w:t>
            </w:r>
            <w:r w:rsidRPr="149D7F1F">
              <w:rPr>
                <w:rFonts w:ascii="Avenir Next LT Pro" w:hAnsi="Avenir Next LT Pro"/>
              </w:rPr>
              <w:t xml:space="preserve"> and funding for follow-on research, development and implementation of the project’s outcomes.</w:t>
            </w:r>
          </w:p>
        </w:tc>
      </w:tr>
    </w:tbl>
    <w:p w14:paraId="76E6E548" w14:textId="77777777" w:rsidR="006015A0" w:rsidRDefault="006015A0">
      <w:pPr>
        <w:spacing w:after="0" w:line="240" w:lineRule="auto"/>
        <w:rPr>
          <w:rFonts w:ascii="Avenir Next LT Pro" w:hAnsi="Avenir Next LT Pro"/>
          <w:b/>
          <w:iCs/>
        </w:rPr>
      </w:pPr>
    </w:p>
    <w:p w14:paraId="5223635E" w14:textId="50DB7F23" w:rsidR="002A7AA4" w:rsidRDefault="00A14F9B">
      <w:pPr>
        <w:spacing w:after="0" w:line="240" w:lineRule="auto"/>
        <w:rPr>
          <w:rFonts w:ascii="Avenir Next LT Pro" w:hAnsi="Avenir Next LT Pro"/>
          <w:bCs/>
          <w:iCs/>
        </w:rPr>
      </w:pPr>
      <w:r>
        <w:rPr>
          <w:rFonts w:ascii="Avenir Next LT Pro" w:hAnsi="Avenir Next LT Pro"/>
          <w:bCs/>
          <w:iCs/>
        </w:rPr>
        <w:t>Insert t</w:t>
      </w:r>
      <w:r w:rsidR="002A7AA4">
        <w:rPr>
          <w:rFonts w:ascii="Avenir Next LT Pro" w:hAnsi="Avenir Next LT Pro"/>
          <w:bCs/>
          <w:iCs/>
        </w:rPr>
        <w:t>ext here.</w:t>
      </w:r>
    </w:p>
    <w:p w14:paraId="3AB8ECE6" w14:textId="77777777" w:rsidR="00971365" w:rsidRPr="002A7AA4" w:rsidRDefault="00971365">
      <w:pPr>
        <w:spacing w:after="0" w:line="240" w:lineRule="auto"/>
        <w:rPr>
          <w:rFonts w:ascii="Avenir Next LT Pro" w:hAnsi="Avenir Next LT Pro"/>
          <w:bCs/>
          <w:iCs/>
        </w:rPr>
      </w:pPr>
    </w:p>
    <w:p w14:paraId="29876828" w14:textId="77777777" w:rsidR="00971365" w:rsidRDefault="00971365">
      <w:pPr>
        <w:spacing w:after="0" w:line="240" w:lineRule="auto"/>
        <w:rPr>
          <w:rFonts w:ascii="Avenir Next LT Pro" w:hAnsi="Avenir Next LT Pro"/>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71365" w14:paraId="656A6439" w14:textId="77777777" w:rsidTr="149D7F1F">
        <w:tc>
          <w:tcPr>
            <w:tcW w:w="9350" w:type="dxa"/>
            <w:shd w:val="clear" w:color="auto" w:fill="FF4637"/>
          </w:tcPr>
          <w:p w14:paraId="4AB38E64" w14:textId="228A116D" w:rsidR="00971365" w:rsidRPr="00BC1777" w:rsidRDefault="00971365" w:rsidP="00D6792D">
            <w:pPr>
              <w:spacing w:after="80" w:line="240" w:lineRule="auto"/>
              <w:jc w:val="both"/>
              <w:rPr>
                <w:rFonts w:ascii="Avenir Next LT Pro" w:hAnsi="Avenir Next LT Pro"/>
                <w:b/>
                <w:bCs/>
                <w:iCs/>
                <w:color w:val="FFFFFF" w:themeColor="background1"/>
              </w:rPr>
            </w:pPr>
            <w:r>
              <w:rPr>
                <w:rFonts w:ascii="Avenir Next LT Pro" w:hAnsi="Avenir Next LT Pro"/>
                <w:b/>
                <w:bCs/>
                <w:iCs/>
                <w:color w:val="FFFFFF" w:themeColor="background1"/>
              </w:rPr>
              <w:t>Collaboration</w:t>
            </w:r>
          </w:p>
        </w:tc>
      </w:tr>
      <w:tr w:rsidR="00971365" w14:paraId="6A2C6139" w14:textId="77777777" w:rsidTr="149D7F1F">
        <w:tc>
          <w:tcPr>
            <w:tcW w:w="9350" w:type="dxa"/>
          </w:tcPr>
          <w:p w14:paraId="599B2F1B" w14:textId="649547ED" w:rsidR="00B32710" w:rsidRPr="00147109" w:rsidRDefault="743E9774" w:rsidP="149D7F1F">
            <w:pPr>
              <w:spacing w:after="80" w:line="240" w:lineRule="auto"/>
              <w:jc w:val="both"/>
              <w:rPr>
                <w:rFonts w:ascii="Avenir Next LT Pro" w:hAnsi="Avenir Next LT Pro"/>
              </w:rPr>
            </w:pPr>
            <w:r w:rsidRPr="149D7F1F">
              <w:rPr>
                <w:rFonts w:ascii="Avenir Next LT Pro" w:hAnsi="Avenir Next LT Pro"/>
              </w:rPr>
              <w:t xml:space="preserve">On a scale of 1 to 5, </w:t>
            </w:r>
            <w:r w:rsidR="32E41563" w:rsidRPr="149D7F1F">
              <w:rPr>
                <w:rFonts w:ascii="Avenir Next LT Pro" w:hAnsi="Avenir Next LT Pro"/>
              </w:rPr>
              <w:t>do</w:t>
            </w:r>
            <w:r w:rsidR="15273986" w:rsidRPr="149D7F1F">
              <w:rPr>
                <w:rFonts w:ascii="Avenir Next LT Pro" w:hAnsi="Avenir Next LT Pro"/>
              </w:rPr>
              <w:t xml:space="preserve"> you feel that this collaborative project is fostering progression in research?</w:t>
            </w:r>
            <w:r w:rsidR="32E41563" w:rsidRPr="149D7F1F">
              <w:rPr>
                <w:rFonts w:ascii="Avenir Next LT Pro" w:hAnsi="Avenir Next LT Pro"/>
              </w:rPr>
              <w:t xml:space="preserve"> </w:t>
            </w:r>
            <w:r w:rsidR="6B3357A3" w:rsidRPr="149D7F1F">
              <w:rPr>
                <w:rFonts w:ascii="Avenir Next LT Pro" w:hAnsi="Avenir Next LT Pro"/>
              </w:rPr>
              <w:t xml:space="preserve">Why or why not? Include how collaboration impacts or benefits your research. </w:t>
            </w:r>
          </w:p>
          <w:p w14:paraId="41125CCD" w14:textId="2E222F34" w:rsidR="00B32710" w:rsidRPr="00147109" w:rsidRDefault="32E41563" w:rsidP="149D7F1F">
            <w:pPr>
              <w:spacing w:after="80" w:line="240" w:lineRule="auto"/>
              <w:jc w:val="both"/>
              <w:rPr>
                <w:rFonts w:ascii="Avenir Next LT Pro" w:hAnsi="Avenir Next LT Pro"/>
              </w:rPr>
            </w:pPr>
            <w:r w:rsidRPr="149D7F1F">
              <w:rPr>
                <w:rFonts w:ascii="Avenir Next LT Pro" w:hAnsi="Avenir Next LT Pro"/>
              </w:rPr>
              <w:t xml:space="preserve">Please provide a single score for the </w:t>
            </w:r>
            <w:r w:rsidR="7AFF3C32" w:rsidRPr="1641E591">
              <w:rPr>
                <w:rFonts w:ascii="Avenir Next LT Pro" w:hAnsi="Avenir Next LT Pro"/>
              </w:rPr>
              <w:t xml:space="preserve">entire project </w:t>
            </w:r>
            <w:r w:rsidRPr="149D7F1F">
              <w:rPr>
                <w:rFonts w:ascii="Avenir Next LT Pro" w:hAnsi="Avenir Next LT Pro"/>
              </w:rPr>
              <w:t>team</w:t>
            </w:r>
            <w:r w:rsidR="01A4FE26" w:rsidRPr="149D7F1F">
              <w:rPr>
                <w:rFonts w:ascii="Avenir Next LT Pro" w:hAnsi="Avenir Next LT Pro"/>
              </w:rPr>
              <w:t>,</w:t>
            </w:r>
            <w:r w:rsidRPr="149D7F1F">
              <w:rPr>
                <w:rFonts w:ascii="Avenir Next LT Pro" w:hAnsi="Avenir Next LT Pro"/>
              </w:rPr>
              <w:t xml:space="preserve"> if agreed upon.</w:t>
            </w:r>
          </w:p>
          <w:p w14:paraId="3D93CD00" w14:textId="07B30B03" w:rsidR="00B32710" w:rsidRPr="00147109" w:rsidRDefault="00B82A83" w:rsidP="149D7F1F">
            <w:pPr>
              <w:spacing w:after="80" w:line="240" w:lineRule="auto"/>
              <w:jc w:val="both"/>
              <w:rPr>
                <w:rFonts w:ascii="Avenir Next LT Pro" w:hAnsi="Avenir Next LT Pro"/>
              </w:rPr>
            </w:pPr>
            <w:r w:rsidRPr="149D7F1F">
              <w:rPr>
                <w:rFonts w:ascii="Avenir Next LT Pro" w:hAnsi="Avenir Next LT Pro"/>
              </w:rPr>
              <w:t>1: strong</w:t>
            </w:r>
            <w:r w:rsidR="14E47ABB" w:rsidRPr="149D7F1F">
              <w:rPr>
                <w:rFonts w:ascii="Avenir Next LT Pro" w:hAnsi="Avenir Next LT Pro"/>
              </w:rPr>
              <w:t>ly</w:t>
            </w:r>
            <w:r w:rsidRPr="149D7F1F">
              <w:rPr>
                <w:rFonts w:ascii="Avenir Next LT Pro" w:hAnsi="Avenir Next LT Pro"/>
              </w:rPr>
              <w:t xml:space="preserve"> disagree, 2: disagree, 3: neutral, 4: agree, 5:</w:t>
            </w:r>
            <w:r w:rsidR="18CDE6DD" w:rsidRPr="149D7F1F">
              <w:rPr>
                <w:rFonts w:ascii="Avenir Next LT Pro" w:hAnsi="Avenir Next LT Pro"/>
              </w:rPr>
              <w:t xml:space="preserve"> </w:t>
            </w:r>
            <w:r w:rsidRPr="149D7F1F">
              <w:rPr>
                <w:rFonts w:ascii="Avenir Next LT Pro" w:hAnsi="Avenir Next LT Pro"/>
              </w:rPr>
              <w:t>strong</w:t>
            </w:r>
            <w:r w:rsidR="1B4B111F" w:rsidRPr="149D7F1F">
              <w:rPr>
                <w:rFonts w:ascii="Avenir Next LT Pro" w:hAnsi="Avenir Next LT Pro"/>
              </w:rPr>
              <w:t>ly</w:t>
            </w:r>
            <w:r w:rsidRPr="149D7F1F">
              <w:rPr>
                <w:rFonts w:ascii="Avenir Next LT Pro" w:hAnsi="Avenir Next LT Pro"/>
              </w:rPr>
              <w:t xml:space="preserve"> agree</w:t>
            </w:r>
          </w:p>
        </w:tc>
      </w:tr>
    </w:tbl>
    <w:p w14:paraId="5E33F8BB" w14:textId="77777777" w:rsidR="00971365" w:rsidRDefault="00971365" w:rsidP="00971365">
      <w:pPr>
        <w:spacing w:after="0" w:line="240" w:lineRule="auto"/>
        <w:rPr>
          <w:rFonts w:ascii="Avenir Next LT Pro" w:hAnsi="Avenir Next LT Pro"/>
          <w:b/>
          <w:iCs/>
        </w:rPr>
      </w:pPr>
    </w:p>
    <w:p w14:paraId="0AD9F813" w14:textId="475E73AA" w:rsidR="00971365" w:rsidRPr="002A7AA4" w:rsidRDefault="42C0ED65" w:rsidP="00971365">
      <w:pPr>
        <w:spacing w:after="0" w:line="240" w:lineRule="auto"/>
        <w:rPr>
          <w:rFonts w:ascii="Avenir Next LT Pro" w:hAnsi="Avenir Next LT Pro"/>
          <w:bCs/>
          <w:iCs/>
        </w:rPr>
      </w:pPr>
      <w:r w:rsidRPr="1641E591">
        <w:rPr>
          <w:rFonts w:ascii="Avenir Next LT Pro" w:hAnsi="Avenir Next LT Pro"/>
        </w:rPr>
        <w:t xml:space="preserve"># - </w:t>
      </w:r>
      <w:r w:rsidR="00971365">
        <w:rPr>
          <w:rFonts w:ascii="Avenir Next LT Pro" w:hAnsi="Avenir Next LT Pro"/>
          <w:bCs/>
          <w:iCs/>
        </w:rPr>
        <w:t>Insert text here.</w:t>
      </w:r>
    </w:p>
    <w:p w14:paraId="18BE7C23" w14:textId="77777777" w:rsidR="002D7DB2" w:rsidRDefault="002D7DB2">
      <w:pPr>
        <w:spacing w:after="0" w:line="240" w:lineRule="auto"/>
        <w:rPr>
          <w:rFonts w:ascii="Avenir Next LT Pro" w:hAnsi="Avenir Next LT Pro"/>
        </w:rPr>
      </w:pPr>
    </w:p>
    <w:p w14:paraId="7D51C6BC" w14:textId="77777777" w:rsidR="00E347A3" w:rsidRDefault="00E347A3">
      <w:pPr>
        <w:spacing w:after="0" w:line="240" w:lineRule="auto"/>
        <w:rPr>
          <w:rFonts w:ascii="Avenir Next LT Pro" w:hAnsi="Avenir Next LT Pro"/>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10E6C" w14:paraId="7E8AC6DB" w14:textId="77777777" w:rsidTr="149D7F1F">
        <w:trPr>
          <w:trHeight w:val="300"/>
        </w:trPr>
        <w:tc>
          <w:tcPr>
            <w:tcW w:w="9350" w:type="dxa"/>
            <w:shd w:val="clear" w:color="auto" w:fill="FF4637"/>
          </w:tcPr>
          <w:p w14:paraId="033760D7" w14:textId="77777777" w:rsidR="00710E6C" w:rsidRDefault="00710E6C" w:rsidP="00D6792D">
            <w:pPr>
              <w:spacing w:after="80" w:line="240" w:lineRule="auto"/>
              <w:jc w:val="both"/>
              <w:rPr>
                <w:rFonts w:ascii="Avenir Next LT Pro" w:eastAsia="Avenir Next LT Pro" w:hAnsi="Avenir Next LT Pro" w:cs="Avenir Next LT Pro"/>
              </w:rPr>
            </w:pPr>
            <w:r w:rsidRPr="02B3E1F4">
              <w:rPr>
                <w:rFonts w:ascii="Avenir Next LT Pro" w:hAnsi="Avenir Next LT Pro"/>
                <w:b/>
                <w:bCs/>
                <w:color w:val="FFFFFF" w:themeColor="background1"/>
              </w:rPr>
              <w:t>Anticipated Outcomes and Impact</w:t>
            </w:r>
          </w:p>
        </w:tc>
      </w:tr>
      <w:tr w:rsidR="00710E6C" w14:paraId="52F26DC1" w14:textId="77777777" w:rsidTr="149D7F1F">
        <w:trPr>
          <w:trHeight w:val="300"/>
        </w:trPr>
        <w:tc>
          <w:tcPr>
            <w:tcW w:w="9350" w:type="dxa"/>
          </w:tcPr>
          <w:p w14:paraId="2CFBCCF4" w14:textId="6E68EBAC" w:rsidR="00710E6C" w:rsidRDefault="270FD9A3" w:rsidP="00D6792D">
            <w:pPr>
              <w:spacing w:after="80" w:line="240" w:lineRule="auto"/>
              <w:jc w:val="both"/>
              <w:rPr>
                <w:rFonts w:ascii="Avenir Next LT Pro" w:eastAsia="Avenir Next LT Pro" w:hAnsi="Avenir Next LT Pro" w:cs="Avenir Next LT Pro"/>
              </w:rPr>
            </w:pPr>
            <w:r w:rsidRPr="149D7F1F">
              <w:rPr>
                <w:rFonts w:ascii="Avenir Next LT Pro" w:hAnsi="Avenir Next LT Pro"/>
              </w:rPr>
              <w:t>Using plain language, briefly comment on the anticipated outcomes and impact of your project, especially on its potential to</w:t>
            </w:r>
            <w:r w:rsidR="18FD394E" w:rsidRPr="149D7F1F">
              <w:rPr>
                <w:rFonts w:ascii="Avenir Next LT Pro" w:hAnsi="Avenir Next LT Pro"/>
              </w:rPr>
              <w:t xml:space="preserve"> influence</w:t>
            </w:r>
            <w:r w:rsidRPr="149D7F1F">
              <w:rPr>
                <w:rFonts w:ascii="Avenir Next LT Pro" w:hAnsi="Avenir Next LT Pro"/>
              </w:rPr>
              <w:t xml:space="preserve"> precision cancer medicine</w:t>
            </w:r>
            <w:r w:rsidR="0BD37758" w:rsidRPr="149D7F1F">
              <w:rPr>
                <w:rFonts w:ascii="Avenir Next LT Pro" w:hAnsi="Avenir Next LT Pro"/>
              </w:rPr>
              <w:t xml:space="preserve"> either directly or indirectly</w:t>
            </w:r>
            <w:r w:rsidRPr="149D7F1F">
              <w:rPr>
                <w:rFonts w:ascii="Avenir Next LT Pro" w:hAnsi="Avenir Next LT Pro"/>
              </w:rPr>
              <w:t>.</w:t>
            </w:r>
          </w:p>
        </w:tc>
      </w:tr>
    </w:tbl>
    <w:p w14:paraId="39695909" w14:textId="77777777" w:rsidR="00710E6C" w:rsidRDefault="00710E6C" w:rsidP="00710E6C">
      <w:pPr>
        <w:spacing w:after="0" w:line="240" w:lineRule="auto"/>
        <w:rPr>
          <w:rFonts w:ascii="Avenir Next LT Pro" w:hAnsi="Avenir Next LT Pro"/>
        </w:rPr>
      </w:pPr>
    </w:p>
    <w:p w14:paraId="19897288" w14:textId="77777777" w:rsidR="00710E6C" w:rsidRDefault="00710E6C" w:rsidP="00710E6C">
      <w:pPr>
        <w:spacing w:after="0" w:line="240" w:lineRule="auto"/>
        <w:rPr>
          <w:rFonts w:ascii="Avenir Next LT Pro" w:hAnsi="Avenir Next LT Pro"/>
        </w:rPr>
      </w:pPr>
      <w:r w:rsidRPr="02B3E1F4">
        <w:rPr>
          <w:rFonts w:ascii="Avenir Next LT Pro" w:hAnsi="Avenir Next LT Pro"/>
        </w:rPr>
        <w:t>Insert text here.</w:t>
      </w:r>
    </w:p>
    <w:p w14:paraId="298E6775" w14:textId="77777777" w:rsidR="00710E6C" w:rsidRDefault="00710E6C">
      <w:pPr>
        <w:spacing w:after="0" w:line="240" w:lineRule="auto"/>
        <w:rPr>
          <w:rFonts w:ascii="Avenir Next LT Pro" w:hAnsi="Avenir Next LT Pro"/>
        </w:rPr>
      </w:pPr>
    </w:p>
    <w:p w14:paraId="0F469B6B" w14:textId="77777777" w:rsidR="00F67AF7" w:rsidRDefault="00F67AF7">
      <w:pPr>
        <w:spacing w:after="0" w:line="240" w:lineRule="auto"/>
        <w:rPr>
          <w:rFonts w:ascii="Avenir Next LT Pro" w:hAnsi="Avenir Next LT Pro"/>
        </w:rPr>
      </w:pPr>
    </w:p>
    <w:p w14:paraId="2F04DF70" w14:textId="77777777" w:rsidR="002D7DB2" w:rsidRDefault="002D7DB2">
      <w:pPr>
        <w:spacing w:after="0" w:line="240" w:lineRule="auto"/>
        <w:rPr>
          <w:rFonts w:ascii="Avenir Next LT Pro" w:hAnsi="Avenir Next LT Pro"/>
        </w:rPr>
      </w:pPr>
    </w:p>
    <w:p w14:paraId="68FC98C9" w14:textId="264DBC24" w:rsidR="002D7DB2" w:rsidRDefault="002D7DB2" w:rsidP="002D7DB2">
      <w:pPr>
        <w:spacing w:after="80" w:line="240" w:lineRule="auto"/>
        <w:jc w:val="both"/>
        <w:rPr>
          <w:rFonts w:ascii="Avenir Next LT Pro" w:hAnsi="Avenir Next LT Pro"/>
        </w:rPr>
      </w:pPr>
      <w:r w:rsidRPr="30711ECD">
        <w:rPr>
          <w:rFonts w:ascii="Avenir Next LT Pro" w:hAnsi="Avenir Next LT Pro"/>
          <w:b/>
          <w:bCs/>
        </w:rPr>
        <w:t xml:space="preserve">Submission Date: </w:t>
      </w:r>
      <w:r>
        <w:rPr>
          <w:rFonts w:ascii="Avenir Next LT Pro" w:hAnsi="Avenir Next LT Pro"/>
        </w:rPr>
        <w:t xml:space="preserve">6-month: </w:t>
      </w:r>
      <w:r w:rsidRPr="30711ECD">
        <w:rPr>
          <w:rFonts w:ascii="Avenir Next LT Pro" w:hAnsi="Avenir Next LT Pro"/>
        </w:rPr>
        <w:t>October 31, 20XX</w:t>
      </w:r>
      <w:r>
        <w:rPr>
          <w:rFonts w:ascii="Avenir Next LT Pro" w:hAnsi="Avenir Next LT Pro"/>
        </w:rPr>
        <w:t xml:space="preserve"> / </w:t>
      </w:r>
      <w:r w:rsidR="00F214B1">
        <w:rPr>
          <w:rFonts w:ascii="Avenir Next LT Pro" w:hAnsi="Avenir Next LT Pro"/>
        </w:rPr>
        <w:t>Year-End</w:t>
      </w:r>
      <w:r>
        <w:rPr>
          <w:rFonts w:ascii="Avenir Next LT Pro" w:hAnsi="Avenir Next LT Pro"/>
        </w:rPr>
        <w:t xml:space="preserve">: </w:t>
      </w:r>
      <w:r w:rsidRPr="30711ECD">
        <w:rPr>
          <w:rFonts w:ascii="Avenir Next LT Pro" w:hAnsi="Avenir Next LT Pro"/>
        </w:rPr>
        <w:t>April 30, 20XX</w:t>
      </w:r>
    </w:p>
    <w:p w14:paraId="47779FD1" w14:textId="0C99506E" w:rsidR="00127201" w:rsidRPr="00127201" w:rsidRDefault="00127201" w:rsidP="002D7DB2">
      <w:pPr>
        <w:spacing w:after="80" w:line="240" w:lineRule="auto"/>
        <w:jc w:val="both"/>
        <w:rPr>
          <w:rFonts w:ascii="Avenir Next LT Pro" w:hAnsi="Avenir Next LT Pro"/>
        </w:rPr>
      </w:pPr>
      <w:r w:rsidRPr="203C888F">
        <w:rPr>
          <w:rFonts w:ascii="Avenir Next LT Pro" w:hAnsi="Avenir Next LT Pro"/>
        </w:rPr>
        <w:t>Please replace “Template” in the file name with the project number.</w:t>
      </w:r>
    </w:p>
    <w:p w14:paraId="3D7E53B3" w14:textId="2CA65419" w:rsidR="002D7DB2" w:rsidRPr="001C776B" w:rsidRDefault="001C776B" w:rsidP="002D7DB2">
      <w:pPr>
        <w:spacing w:after="80" w:line="240" w:lineRule="auto"/>
        <w:jc w:val="both"/>
        <w:rPr>
          <w:rFonts w:ascii="Avenir Next LT Pro" w:hAnsi="Avenir Next LT Pro"/>
        </w:rPr>
      </w:pPr>
      <w:r>
        <w:rPr>
          <w:rFonts w:ascii="Avenir Next LT Pro" w:hAnsi="Avenir Next LT Pro"/>
          <w:b/>
          <w:bCs/>
        </w:rPr>
        <w:t xml:space="preserve">Submit To: </w:t>
      </w:r>
      <w:hyperlink r:id="rId12" w:history="1">
        <w:r w:rsidRPr="00847F26">
          <w:rPr>
            <w:rStyle w:val="Hyperlink"/>
            <w:rFonts w:ascii="Avenir Next LT Pro" w:hAnsi="Avenir Next LT Pro"/>
          </w:rPr>
          <w:t>mohreporting@tfri.ca</w:t>
        </w:r>
      </w:hyperlink>
      <w:r>
        <w:rPr>
          <w:rFonts w:ascii="Avenir Next LT Pro" w:hAnsi="Avenir Next LT Pro"/>
        </w:rPr>
        <w:t xml:space="preserve"> </w:t>
      </w:r>
    </w:p>
    <w:p w14:paraId="4E4EF58B" w14:textId="01E0D63C" w:rsidR="00DF032A" w:rsidRPr="00F22955" w:rsidRDefault="00DF032A">
      <w:pPr>
        <w:spacing w:after="0" w:line="240" w:lineRule="auto"/>
        <w:rPr>
          <w:rFonts w:ascii="Avenir Next LT Pro" w:hAnsi="Avenir Next LT Pro"/>
        </w:rPr>
      </w:pPr>
      <w:r w:rsidRPr="00F22955">
        <w:rPr>
          <w:rFonts w:ascii="Avenir Next LT Pro" w:hAnsi="Avenir Next LT Pro"/>
        </w:rPr>
        <w:br w:type="page"/>
      </w:r>
    </w:p>
    <w:p w14:paraId="462EC19E" w14:textId="015E6AB9" w:rsidR="002354B6" w:rsidRPr="00A14F9B" w:rsidRDefault="00E20014" w:rsidP="00D56DF3">
      <w:pPr>
        <w:spacing w:after="80" w:line="240" w:lineRule="auto"/>
        <w:jc w:val="both"/>
        <w:rPr>
          <w:rFonts w:ascii="Avenir Next LT Pro" w:hAnsi="Avenir Next LT Pro"/>
          <w:b/>
          <w:iCs/>
          <w:color w:val="FF4637"/>
        </w:rPr>
      </w:pPr>
      <w:r w:rsidRPr="00A14F9B">
        <w:rPr>
          <w:rFonts w:ascii="Avenir Next LT Pro" w:hAnsi="Avenir Next LT Pro"/>
          <w:b/>
          <w:iCs/>
          <w:color w:val="FF4637"/>
        </w:rPr>
        <w:t>Appendix</w:t>
      </w:r>
      <w:r w:rsidR="00DF032A" w:rsidRPr="00A14F9B">
        <w:rPr>
          <w:rFonts w:ascii="Avenir Next LT Pro" w:hAnsi="Avenir Next LT Pro"/>
          <w:b/>
          <w:iCs/>
          <w:color w:val="FF4637"/>
        </w:rPr>
        <w:t xml:space="preserve"> 1</w:t>
      </w:r>
      <w:r w:rsidR="00EB1535" w:rsidRPr="00A14F9B">
        <w:rPr>
          <w:rFonts w:ascii="Avenir Next LT Pro" w:hAnsi="Avenir Next LT Pro"/>
          <w:b/>
          <w:iCs/>
          <w:color w:val="FF4637"/>
        </w:rPr>
        <w:t>:</w:t>
      </w:r>
      <w:r w:rsidR="00EB53C3">
        <w:rPr>
          <w:rFonts w:ascii="Avenir Next LT Pro" w:hAnsi="Avenir Next LT Pro"/>
          <w:b/>
          <w:iCs/>
          <w:color w:val="FF4637"/>
        </w:rPr>
        <w:t xml:space="preserve"> Certificates</w:t>
      </w:r>
      <w:r w:rsidR="00C23702">
        <w:rPr>
          <w:rFonts w:ascii="Avenir Next LT Pro" w:hAnsi="Avenir Next LT Pro"/>
          <w:b/>
          <w:iCs/>
          <w:color w:val="FF4637"/>
        </w:rPr>
        <w:t xml:space="preserve"> and Co-Funding</w:t>
      </w:r>
    </w:p>
    <w:p w14:paraId="0AC6A85D" w14:textId="637ABA44" w:rsidR="00AA3B5E" w:rsidRDefault="00AA3B5E" w:rsidP="00AA3B5E">
      <w:pPr>
        <w:spacing w:after="80" w:line="240" w:lineRule="auto"/>
        <w:jc w:val="both"/>
        <w:rPr>
          <w:rFonts w:ascii="Avenir Next LT Pro" w:hAnsi="Avenir Next LT Pro"/>
        </w:rPr>
      </w:pPr>
      <w:r w:rsidRPr="00F22955">
        <w:rPr>
          <w:rFonts w:ascii="Avenir Next LT Pro" w:hAnsi="Avenir Next LT Pro"/>
        </w:rPr>
        <w:t xml:space="preserve">Confirm </w:t>
      </w:r>
      <w:r w:rsidR="001C7319" w:rsidRPr="00F22955">
        <w:rPr>
          <w:rFonts w:ascii="Avenir Next LT Pro" w:hAnsi="Avenir Next LT Pro"/>
        </w:rPr>
        <w:t xml:space="preserve">the status of </w:t>
      </w:r>
      <w:r w:rsidRPr="00F22955">
        <w:rPr>
          <w:rFonts w:ascii="Avenir Next LT Pro" w:hAnsi="Avenir Next LT Pro"/>
        </w:rPr>
        <w:t xml:space="preserve">any project-related certificates required by Host Institutions by checking the </w:t>
      </w:r>
      <w:r w:rsidR="001C7319" w:rsidRPr="00F22955">
        <w:rPr>
          <w:rFonts w:ascii="Avenir Next LT Pro" w:hAnsi="Avenir Next LT Pro"/>
        </w:rPr>
        <w:t xml:space="preserve">applicable </w:t>
      </w:r>
      <w:r w:rsidRPr="00F22955">
        <w:rPr>
          <w:rFonts w:ascii="Avenir Next LT Pro" w:hAnsi="Avenir Next LT Pro"/>
        </w:rPr>
        <w:t>boxes below.</w:t>
      </w:r>
      <w:r w:rsidR="00880114" w:rsidRPr="00F22955">
        <w:rPr>
          <w:rFonts w:ascii="Avenir Next LT Pro" w:hAnsi="Avenir Next LT Pro"/>
        </w:rPr>
        <w:t xml:space="preserve"> A copy of the certificates </w:t>
      </w:r>
      <w:r w:rsidR="00711C6C" w:rsidRPr="00F22955">
        <w:rPr>
          <w:rFonts w:ascii="Avenir Next LT Pro" w:hAnsi="Avenir Next LT Pro"/>
        </w:rPr>
        <w:t>may</w:t>
      </w:r>
      <w:r w:rsidR="00880114" w:rsidRPr="00F22955">
        <w:rPr>
          <w:rFonts w:ascii="Avenir Next LT Pro" w:hAnsi="Avenir Next LT Pro"/>
        </w:rPr>
        <w:t xml:space="preserve"> be requ</w:t>
      </w:r>
      <w:r w:rsidR="00711C6C" w:rsidRPr="00F22955">
        <w:rPr>
          <w:rFonts w:ascii="Avenir Next LT Pro" w:hAnsi="Avenir Next LT Pro"/>
        </w:rPr>
        <w:t>ired</w:t>
      </w:r>
      <w:r w:rsidR="00880114" w:rsidRPr="00F22955">
        <w:rPr>
          <w:rFonts w:ascii="Avenir Next LT Pro" w:hAnsi="Avenir Next LT Pro"/>
        </w:rPr>
        <w:t xml:space="preserve"> </w:t>
      </w:r>
      <w:r w:rsidR="00711C6C" w:rsidRPr="00F22955">
        <w:rPr>
          <w:rFonts w:ascii="Avenir Next LT Pro" w:hAnsi="Avenir Next LT Pro"/>
        </w:rPr>
        <w:t>upon</w:t>
      </w:r>
      <w:r w:rsidR="00880114" w:rsidRPr="00F22955">
        <w:rPr>
          <w:rFonts w:ascii="Avenir Next LT Pro" w:hAnsi="Avenir Next LT Pro"/>
        </w:rPr>
        <w:t xml:space="preserve"> audit</w:t>
      </w:r>
      <w:r w:rsidR="00711C6C" w:rsidRPr="00F22955">
        <w:rPr>
          <w:rFonts w:ascii="Avenir Next LT Pro" w:hAnsi="Avenir Next LT Pro"/>
        </w:rPr>
        <w:t>.</w:t>
      </w:r>
    </w:p>
    <w:p w14:paraId="146FB662" w14:textId="77777777" w:rsidR="00FC02C1" w:rsidRPr="00F22955" w:rsidRDefault="00FC02C1" w:rsidP="00AA3B5E">
      <w:pPr>
        <w:spacing w:after="80" w:line="240" w:lineRule="auto"/>
        <w:jc w:val="both"/>
        <w:rPr>
          <w:rFonts w:ascii="Avenir Next LT Pro" w:hAnsi="Avenir Next LT Pro"/>
        </w:rPr>
      </w:pPr>
    </w:p>
    <w:p w14:paraId="4E82EEE8" w14:textId="77777777" w:rsidR="000112D4" w:rsidRDefault="00AA3B5E" w:rsidP="009931B2">
      <w:pPr>
        <w:pStyle w:val="ListParagraph"/>
        <w:numPr>
          <w:ilvl w:val="0"/>
          <w:numId w:val="2"/>
        </w:numPr>
        <w:spacing w:after="80" w:line="240" w:lineRule="auto"/>
        <w:ind w:left="284"/>
        <w:rPr>
          <w:rFonts w:ascii="Avenir Next LT Pro" w:hAnsi="Avenir Next LT Pro"/>
        </w:rPr>
      </w:pPr>
      <w:r w:rsidRPr="00F22955">
        <w:rPr>
          <w:rFonts w:ascii="Avenir Next LT Pro" w:hAnsi="Avenir Next LT Pro"/>
        </w:rPr>
        <w:t>Have research ethics certificates been renewed?</w:t>
      </w:r>
    </w:p>
    <w:p w14:paraId="15009F46" w14:textId="77777777" w:rsidR="000112D4" w:rsidRPr="000112D4" w:rsidRDefault="0049359C" w:rsidP="00E3015F">
      <w:pPr>
        <w:spacing w:after="80" w:line="240" w:lineRule="auto"/>
        <w:jc w:val="right"/>
        <w:rPr>
          <w:rFonts w:ascii="Avenir Next LT Pro" w:hAnsi="Avenir Next LT Pro"/>
        </w:rPr>
      </w:pPr>
      <w:sdt>
        <w:sdtPr>
          <w:rPr>
            <w:rFonts w:ascii="Segoe UI Symbol" w:eastAsia="MS Gothic" w:hAnsi="Segoe UI Symbol" w:cs="Segoe UI Symbol"/>
          </w:rPr>
          <w:id w:val="-876000438"/>
          <w14:checkbox>
            <w14:checked w14:val="0"/>
            <w14:checkedState w14:val="00FE" w14:font="Wingdings"/>
            <w14:uncheckedState w14:val="2610" w14:font="MS Gothic"/>
          </w14:checkbox>
        </w:sdtPr>
        <w:sdtContent>
          <w:r w:rsidR="000112D4" w:rsidRPr="000112D4">
            <w:rPr>
              <w:rFonts w:ascii="Segoe UI Symbol" w:eastAsia="MS Gothic" w:hAnsi="Segoe UI Symbol" w:cs="Segoe UI Symbol"/>
            </w:rPr>
            <w:t>☐</w:t>
          </w:r>
        </w:sdtContent>
      </w:sdt>
      <w:r w:rsidR="000112D4" w:rsidRPr="000112D4">
        <w:rPr>
          <w:rFonts w:ascii="Avenir Next LT Pro" w:hAnsi="Avenir Next LT Pro"/>
        </w:rPr>
        <w:t xml:space="preserve"> Yes / </w:t>
      </w:r>
      <w:sdt>
        <w:sdtPr>
          <w:rPr>
            <w:rFonts w:ascii="Segoe UI Symbol" w:eastAsia="MS Gothic" w:hAnsi="Segoe UI Symbol" w:cs="Segoe UI Symbol"/>
          </w:rPr>
          <w:id w:val="-1342774066"/>
          <w14:checkbox>
            <w14:checked w14:val="0"/>
            <w14:checkedState w14:val="00FD" w14:font="Wingdings"/>
            <w14:uncheckedState w14:val="2610" w14:font="MS Gothic"/>
          </w14:checkbox>
        </w:sdtPr>
        <w:sdtContent>
          <w:r w:rsidR="000112D4" w:rsidRPr="000112D4">
            <w:rPr>
              <w:rFonts w:ascii="Segoe UI Symbol" w:eastAsia="MS Gothic" w:hAnsi="Segoe UI Symbol" w:cs="Segoe UI Symbol"/>
            </w:rPr>
            <w:t>☐</w:t>
          </w:r>
        </w:sdtContent>
      </w:sdt>
      <w:r w:rsidR="000112D4" w:rsidRPr="000112D4">
        <w:rPr>
          <w:rFonts w:ascii="Avenir Next LT Pro" w:hAnsi="Avenir Next LT Pro"/>
        </w:rPr>
        <w:t xml:space="preserve"> No / </w:t>
      </w:r>
      <w:sdt>
        <w:sdtPr>
          <w:rPr>
            <w:rFonts w:ascii="Segoe UI Symbol" w:eastAsia="MS Gothic" w:hAnsi="Segoe UI Symbol" w:cs="Segoe UI Symbol"/>
          </w:rPr>
          <w:id w:val="581116319"/>
          <w14:checkbox>
            <w14:checked w14:val="0"/>
            <w14:checkedState w14:val="2612" w14:font="MS Gothic"/>
            <w14:uncheckedState w14:val="2610" w14:font="MS Gothic"/>
          </w14:checkbox>
        </w:sdtPr>
        <w:sdtContent>
          <w:r w:rsidR="000112D4" w:rsidRPr="000112D4">
            <w:rPr>
              <w:rFonts w:ascii="Segoe UI Symbol" w:eastAsia="MS Gothic" w:hAnsi="Segoe UI Symbol" w:cs="Segoe UI Symbol"/>
            </w:rPr>
            <w:t>☐</w:t>
          </w:r>
        </w:sdtContent>
      </w:sdt>
      <w:r w:rsidR="000112D4" w:rsidRPr="000112D4">
        <w:rPr>
          <w:rFonts w:ascii="Avenir Next LT Pro" w:hAnsi="Avenir Next LT Pro"/>
        </w:rPr>
        <w:t xml:space="preserve"> Not applicable</w:t>
      </w:r>
    </w:p>
    <w:p w14:paraId="57A86152" w14:textId="2BD0723F" w:rsidR="00FC02C1" w:rsidRPr="000112D4" w:rsidRDefault="00AA3B5E" w:rsidP="009931B2">
      <w:pPr>
        <w:spacing w:after="80" w:line="240" w:lineRule="auto"/>
        <w:ind w:left="-76"/>
        <w:rPr>
          <w:rFonts w:ascii="Avenir Next LT Pro" w:hAnsi="Avenir Next LT Pro"/>
        </w:rPr>
      </w:pPr>
      <w:r w:rsidRPr="000112D4">
        <w:rPr>
          <w:rFonts w:ascii="Avenir Next LT Pro" w:hAnsi="Avenir Next LT Pro"/>
        </w:rPr>
        <w:tab/>
      </w:r>
    </w:p>
    <w:p w14:paraId="637A57D3" w14:textId="6C2C3FCA" w:rsidR="009931B2" w:rsidRDefault="00AA3B5E" w:rsidP="009931B2">
      <w:pPr>
        <w:pStyle w:val="ListParagraph"/>
        <w:numPr>
          <w:ilvl w:val="0"/>
          <w:numId w:val="2"/>
        </w:numPr>
        <w:spacing w:after="80" w:line="240" w:lineRule="auto"/>
        <w:ind w:left="284"/>
        <w:rPr>
          <w:rFonts w:ascii="Avenir Next LT Pro" w:hAnsi="Avenir Next LT Pro"/>
        </w:rPr>
      </w:pPr>
      <w:r w:rsidRPr="00F22955">
        <w:rPr>
          <w:rFonts w:ascii="Avenir Next LT Pro" w:hAnsi="Avenir Next LT Pro"/>
        </w:rPr>
        <w:t>Have environmental, biohazard, and/or radioactive hazard certificates been renewed?</w:t>
      </w:r>
    </w:p>
    <w:p w14:paraId="2FDF76F2" w14:textId="5DA7DE3B" w:rsidR="00FC02C1" w:rsidRDefault="0049359C" w:rsidP="00E3015F">
      <w:pPr>
        <w:spacing w:after="80" w:line="240" w:lineRule="auto"/>
        <w:jc w:val="right"/>
        <w:rPr>
          <w:rFonts w:ascii="Avenir Next LT Pro" w:hAnsi="Avenir Next LT Pro"/>
        </w:rPr>
      </w:pPr>
      <w:sdt>
        <w:sdtPr>
          <w:rPr>
            <w:rFonts w:ascii="Segoe UI Symbol" w:eastAsia="MS Gothic" w:hAnsi="Segoe UI Symbol" w:cs="Segoe UI Symbol"/>
          </w:rPr>
          <w:id w:val="-662236284"/>
          <w14:checkbox>
            <w14:checked w14:val="0"/>
            <w14:checkedState w14:val="00FE" w14:font="Wingdings"/>
            <w14:uncheckedState w14:val="2610" w14:font="MS Gothic"/>
          </w14:checkbox>
        </w:sdtPr>
        <w:sdtContent>
          <w:r w:rsidR="009931B2" w:rsidRPr="009931B2">
            <w:rPr>
              <w:rFonts w:ascii="Segoe UI Symbol" w:eastAsia="MS Gothic" w:hAnsi="Segoe UI Symbol" w:cs="Segoe UI Symbol"/>
            </w:rPr>
            <w:t>☐</w:t>
          </w:r>
        </w:sdtContent>
      </w:sdt>
      <w:r w:rsidR="009931B2" w:rsidRPr="009931B2">
        <w:rPr>
          <w:rFonts w:ascii="Avenir Next LT Pro" w:hAnsi="Avenir Next LT Pro"/>
        </w:rPr>
        <w:t xml:space="preserve"> Yes / </w:t>
      </w:r>
      <w:sdt>
        <w:sdtPr>
          <w:rPr>
            <w:rFonts w:ascii="Segoe UI Symbol" w:eastAsia="MS Gothic" w:hAnsi="Segoe UI Symbol" w:cs="Segoe UI Symbol"/>
          </w:rPr>
          <w:id w:val="53755469"/>
          <w14:checkbox>
            <w14:checked w14:val="0"/>
            <w14:checkedState w14:val="00FD" w14:font="Wingdings"/>
            <w14:uncheckedState w14:val="2610" w14:font="MS Gothic"/>
          </w14:checkbox>
        </w:sdtPr>
        <w:sdtContent>
          <w:r w:rsidR="009931B2" w:rsidRPr="009931B2">
            <w:rPr>
              <w:rFonts w:ascii="Segoe UI Symbol" w:eastAsia="MS Gothic" w:hAnsi="Segoe UI Symbol" w:cs="Segoe UI Symbol"/>
            </w:rPr>
            <w:t>☐</w:t>
          </w:r>
        </w:sdtContent>
      </w:sdt>
      <w:r w:rsidR="009931B2" w:rsidRPr="009931B2">
        <w:rPr>
          <w:rFonts w:ascii="Avenir Next LT Pro" w:hAnsi="Avenir Next LT Pro"/>
        </w:rPr>
        <w:t xml:space="preserve"> No / </w:t>
      </w:r>
      <w:sdt>
        <w:sdtPr>
          <w:rPr>
            <w:rFonts w:ascii="Segoe UI Symbol" w:eastAsia="MS Gothic" w:hAnsi="Segoe UI Symbol" w:cs="Segoe UI Symbol"/>
          </w:rPr>
          <w:id w:val="1349607975"/>
          <w14:checkbox>
            <w14:checked w14:val="0"/>
            <w14:checkedState w14:val="2612" w14:font="MS Gothic"/>
            <w14:uncheckedState w14:val="2610" w14:font="MS Gothic"/>
          </w14:checkbox>
        </w:sdtPr>
        <w:sdtContent>
          <w:r w:rsidR="009931B2" w:rsidRPr="009931B2">
            <w:rPr>
              <w:rFonts w:ascii="Segoe UI Symbol" w:eastAsia="MS Gothic" w:hAnsi="Segoe UI Symbol" w:cs="Segoe UI Symbol"/>
            </w:rPr>
            <w:t>☐</w:t>
          </w:r>
        </w:sdtContent>
      </w:sdt>
      <w:r w:rsidR="009931B2" w:rsidRPr="009931B2">
        <w:rPr>
          <w:rFonts w:ascii="Avenir Next LT Pro" w:hAnsi="Avenir Next LT Pro"/>
        </w:rPr>
        <w:t xml:space="preserve"> Not applicable</w:t>
      </w:r>
    </w:p>
    <w:p w14:paraId="45F472F4" w14:textId="77777777" w:rsidR="009931B2" w:rsidRPr="009931B2" w:rsidRDefault="009931B2" w:rsidP="009931B2">
      <w:pPr>
        <w:spacing w:after="80" w:line="240" w:lineRule="auto"/>
        <w:rPr>
          <w:rFonts w:ascii="Avenir Next LT Pro" w:hAnsi="Avenir Next LT Pro"/>
        </w:rPr>
      </w:pPr>
    </w:p>
    <w:p w14:paraId="3A17F683" w14:textId="6EF54260" w:rsidR="00016CE4" w:rsidRDefault="00016CE4" w:rsidP="009931B2">
      <w:pPr>
        <w:pStyle w:val="ListParagraph"/>
        <w:numPr>
          <w:ilvl w:val="0"/>
          <w:numId w:val="2"/>
        </w:numPr>
        <w:spacing w:after="80" w:line="240" w:lineRule="auto"/>
        <w:ind w:left="284"/>
        <w:rPr>
          <w:rFonts w:ascii="Avenir Next LT Pro" w:hAnsi="Avenir Next LT Pro"/>
        </w:rPr>
      </w:pPr>
      <w:r w:rsidRPr="00F22955">
        <w:rPr>
          <w:rFonts w:ascii="Avenir Next LT Pro" w:hAnsi="Avenir Next LT Pro"/>
        </w:rPr>
        <w:t>Have regulatory approvals and amendments for Human Clinical Trial been received?</w:t>
      </w:r>
    </w:p>
    <w:p w14:paraId="2CA53138" w14:textId="4B7FBA67" w:rsidR="00FC02C1" w:rsidRPr="00FC02C1" w:rsidRDefault="0049359C" w:rsidP="00E3015F">
      <w:pPr>
        <w:spacing w:after="80" w:line="240" w:lineRule="auto"/>
        <w:jc w:val="right"/>
        <w:rPr>
          <w:rFonts w:ascii="Avenir Next LT Pro" w:hAnsi="Avenir Next LT Pro"/>
        </w:rPr>
      </w:pPr>
      <w:sdt>
        <w:sdtPr>
          <w:rPr>
            <w:rFonts w:ascii="Segoe UI Symbol" w:eastAsia="MS Gothic" w:hAnsi="Segoe UI Symbol" w:cs="Segoe UI Symbol"/>
          </w:rPr>
          <w:id w:val="943502872"/>
          <w14:checkbox>
            <w14:checked w14:val="0"/>
            <w14:checkedState w14:val="00FE" w14:font="Wingdings"/>
            <w14:uncheckedState w14:val="2610" w14:font="MS Gothic"/>
          </w14:checkbox>
        </w:sdtPr>
        <w:sdtContent>
          <w:r w:rsidR="00FC02C1" w:rsidRPr="00FC02C1">
            <w:rPr>
              <w:rFonts w:ascii="Segoe UI Symbol" w:eastAsia="MS Gothic" w:hAnsi="Segoe UI Symbol" w:cs="Segoe UI Symbol"/>
            </w:rPr>
            <w:t>☐</w:t>
          </w:r>
        </w:sdtContent>
      </w:sdt>
      <w:r w:rsidR="00FC02C1" w:rsidRPr="00FC02C1">
        <w:rPr>
          <w:rFonts w:ascii="Avenir Next LT Pro" w:hAnsi="Avenir Next LT Pro"/>
        </w:rPr>
        <w:t xml:space="preserve"> Yes / </w:t>
      </w:r>
      <w:sdt>
        <w:sdtPr>
          <w:rPr>
            <w:rFonts w:ascii="Segoe UI Symbol" w:eastAsia="MS Gothic" w:hAnsi="Segoe UI Symbol" w:cs="Segoe UI Symbol"/>
          </w:rPr>
          <w:id w:val="377589421"/>
          <w14:checkbox>
            <w14:checked w14:val="0"/>
            <w14:checkedState w14:val="00FD" w14:font="Wingdings"/>
            <w14:uncheckedState w14:val="2610" w14:font="MS Gothic"/>
          </w14:checkbox>
        </w:sdtPr>
        <w:sdtContent>
          <w:r w:rsidR="00FC02C1" w:rsidRPr="00FC02C1">
            <w:rPr>
              <w:rFonts w:ascii="Segoe UI Symbol" w:eastAsia="MS Gothic" w:hAnsi="Segoe UI Symbol" w:cs="Segoe UI Symbol"/>
            </w:rPr>
            <w:t>☐</w:t>
          </w:r>
        </w:sdtContent>
      </w:sdt>
      <w:r w:rsidR="00FC02C1" w:rsidRPr="00FC02C1">
        <w:rPr>
          <w:rFonts w:ascii="Avenir Next LT Pro" w:hAnsi="Avenir Next LT Pro"/>
        </w:rPr>
        <w:t xml:space="preserve"> No / </w:t>
      </w:r>
      <w:sdt>
        <w:sdtPr>
          <w:rPr>
            <w:rFonts w:ascii="Segoe UI Symbol" w:eastAsia="MS Gothic" w:hAnsi="Segoe UI Symbol" w:cs="Segoe UI Symbol"/>
          </w:rPr>
          <w:id w:val="-469519810"/>
          <w14:checkbox>
            <w14:checked w14:val="0"/>
            <w14:checkedState w14:val="2612" w14:font="MS Gothic"/>
            <w14:uncheckedState w14:val="2610" w14:font="MS Gothic"/>
          </w14:checkbox>
        </w:sdtPr>
        <w:sdtContent>
          <w:r w:rsidR="00FC02C1" w:rsidRPr="00FC02C1">
            <w:rPr>
              <w:rFonts w:ascii="Segoe UI Symbol" w:eastAsia="MS Gothic" w:hAnsi="Segoe UI Symbol" w:cs="Segoe UI Symbol"/>
            </w:rPr>
            <w:t>☐</w:t>
          </w:r>
        </w:sdtContent>
      </w:sdt>
      <w:r w:rsidR="00FC02C1" w:rsidRPr="00FC02C1">
        <w:rPr>
          <w:rFonts w:ascii="Avenir Next LT Pro" w:hAnsi="Avenir Next LT Pro"/>
        </w:rPr>
        <w:t xml:space="preserve"> Not applicable</w:t>
      </w:r>
    </w:p>
    <w:p w14:paraId="703F59C5" w14:textId="77777777" w:rsidR="00FC02C1" w:rsidRPr="00FC02C1" w:rsidRDefault="00FC02C1" w:rsidP="009931B2">
      <w:pPr>
        <w:spacing w:after="80" w:line="240" w:lineRule="auto"/>
        <w:ind w:left="-76"/>
        <w:rPr>
          <w:rFonts w:ascii="Avenir Next LT Pro" w:hAnsi="Avenir Next LT Pro"/>
        </w:rPr>
      </w:pPr>
    </w:p>
    <w:p w14:paraId="47D13E1C" w14:textId="3610AD52" w:rsidR="009931B2" w:rsidRDefault="00E3015F" w:rsidP="009931B2">
      <w:pPr>
        <w:pStyle w:val="ListParagraph"/>
        <w:numPr>
          <w:ilvl w:val="0"/>
          <w:numId w:val="2"/>
        </w:numPr>
        <w:spacing w:after="80" w:line="240" w:lineRule="auto"/>
        <w:ind w:left="284"/>
        <w:rPr>
          <w:rFonts w:ascii="Avenir Next LT Pro" w:hAnsi="Avenir Next LT Pro"/>
        </w:rPr>
      </w:pPr>
      <w:r w:rsidRPr="00F22955">
        <w:rPr>
          <w:rFonts w:ascii="Avenir Next LT Pro" w:hAnsi="Avenir Next LT Pro"/>
        </w:rPr>
        <w:t>Are there any changes to co-funding? If yes, please attach related documentation</w:t>
      </w:r>
      <w:r>
        <w:rPr>
          <w:rFonts w:ascii="Avenir Next LT Pro" w:hAnsi="Avenir Next LT Pro"/>
        </w:rPr>
        <w:t>.</w:t>
      </w:r>
    </w:p>
    <w:p w14:paraId="41489B4D" w14:textId="77777777" w:rsidR="009931B2" w:rsidRPr="000112D4" w:rsidRDefault="0049359C" w:rsidP="00E3015F">
      <w:pPr>
        <w:spacing w:after="80" w:line="240" w:lineRule="auto"/>
        <w:jc w:val="right"/>
        <w:rPr>
          <w:rFonts w:ascii="Avenir Next LT Pro" w:hAnsi="Avenir Next LT Pro"/>
        </w:rPr>
      </w:pPr>
      <w:sdt>
        <w:sdtPr>
          <w:rPr>
            <w:rFonts w:ascii="Segoe UI Symbol" w:eastAsia="MS Gothic" w:hAnsi="Segoe UI Symbol" w:cs="Segoe UI Symbol"/>
          </w:rPr>
          <w:id w:val="1881733667"/>
          <w14:checkbox>
            <w14:checked w14:val="0"/>
            <w14:checkedState w14:val="00FE" w14:font="Wingdings"/>
            <w14:uncheckedState w14:val="2610" w14:font="MS Gothic"/>
          </w14:checkbox>
        </w:sdtPr>
        <w:sdtContent>
          <w:r w:rsidR="009931B2" w:rsidRPr="000112D4">
            <w:rPr>
              <w:rFonts w:ascii="Segoe UI Symbol" w:eastAsia="MS Gothic" w:hAnsi="Segoe UI Symbol" w:cs="Segoe UI Symbol"/>
            </w:rPr>
            <w:t>☐</w:t>
          </w:r>
        </w:sdtContent>
      </w:sdt>
      <w:r w:rsidR="009931B2" w:rsidRPr="000112D4">
        <w:rPr>
          <w:rFonts w:ascii="Avenir Next LT Pro" w:hAnsi="Avenir Next LT Pro"/>
        </w:rPr>
        <w:t xml:space="preserve"> Yes / </w:t>
      </w:r>
      <w:sdt>
        <w:sdtPr>
          <w:rPr>
            <w:rFonts w:ascii="Segoe UI Symbol" w:eastAsia="MS Gothic" w:hAnsi="Segoe UI Symbol" w:cs="Segoe UI Symbol"/>
          </w:rPr>
          <w:id w:val="-1979527434"/>
          <w14:checkbox>
            <w14:checked w14:val="0"/>
            <w14:checkedState w14:val="00FD" w14:font="Wingdings"/>
            <w14:uncheckedState w14:val="2610" w14:font="MS Gothic"/>
          </w14:checkbox>
        </w:sdtPr>
        <w:sdtContent>
          <w:r w:rsidR="009931B2" w:rsidRPr="000112D4">
            <w:rPr>
              <w:rFonts w:ascii="Segoe UI Symbol" w:eastAsia="MS Gothic" w:hAnsi="Segoe UI Symbol" w:cs="Segoe UI Symbol"/>
            </w:rPr>
            <w:t>☐</w:t>
          </w:r>
        </w:sdtContent>
      </w:sdt>
      <w:r w:rsidR="009931B2" w:rsidRPr="000112D4">
        <w:rPr>
          <w:rFonts w:ascii="Avenir Next LT Pro" w:hAnsi="Avenir Next LT Pro"/>
        </w:rPr>
        <w:t xml:space="preserve"> No / </w:t>
      </w:r>
      <w:sdt>
        <w:sdtPr>
          <w:rPr>
            <w:rFonts w:ascii="Segoe UI Symbol" w:eastAsia="MS Gothic" w:hAnsi="Segoe UI Symbol" w:cs="Segoe UI Symbol"/>
          </w:rPr>
          <w:id w:val="416597672"/>
          <w14:checkbox>
            <w14:checked w14:val="0"/>
            <w14:checkedState w14:val="2612" w14:font="MS Gothic"/>
            <w14:uncheckedState w14:val="2610" w14:font="MS Gothic"/>
          </w14:checkbox>
        </w:sdtPr>
        <w:sdtContent>
          <w:r w:rsidR="009931B2" w:rsidRPr="000112D4">
            <w:rPr>
              <w:rFonts w:ascii="Segoe UI Symbol" w:eastAsia="MS Gothic" w:hAnsi="Segoe UI Symbol" w:cs="Segoe UI Symbol"/>
            </w:rPr>
            <w:t>☐</w:t>
          </w:r>
        </w:sdtContent>
      </w:sdt>
      <w:r w:rsidR="009931B2" w:rsidRPr="000112D4">
        <w:rPr>
          <w:rFonts w:ascii="Avenir Next LT Pro" w:hAnsi="Avenir Next LT Pro"/>
        </w:rPr>
        <w:t xml:space="preserve"> Not applicable</w:t>
      </w:r>
    </w:p>
    <w:p w14:paraId="40EEE75E" w14:textId="77777777" w:rsidR="00E3015F" w:rsidRDefault="00E3015F" w:rsidP="00D56DF3">
      <w:pPr>
        <w:spacing w:after="80" w:line="240" w:lineRule="auto"/>
        <w:jc w:val="both"/>
        <w:rPr>
          <w:rFonts w:ascii="Avenir Next LT Pro" w:hAnsi="Avenir Next LT Pro"/>
          <w:b/>
          <w:bCs/>
        </w:rPr>
      </w:pPr>
    </w:p>
    <w:p w14:paraId="014CCE6F" w14:textId="489DC8A5" w:rsidR="00F359FD" w:rsidRPr="00E3015F" w:rsidRDefault="00DF032A" w:rsidP="00D56DF3">
      <w:pPr>
        <w:spacing w:after="80" w:line="240" w:lineRule="auto"/>
        <w:jc w:val="both"/>
        <w:rPr>
          <w:rFonts w:ascii="Avenir Next LT Pro" w:hAnsi="Avenir Next LT Pro"/>
          <w:b/>
          <w:bCs/>
          <w:color w:val="FF4637"/>
        </w:rPr>
      </w:pPr>
      <w:r w:rsidRPr="00E3015F">
        <w:rPr>
          <w:rFonts w:ascii="Avenir Next LT Pro" w:hAnsi="Avenir Next LT Pro"/>
          <w:b/>
          <w:bCs/>
          <w:color w:val="FF4637"/>
        </w:rPr>
        <w:t>Additional Information</w:t>
      </w:r>
      <w:r w:rsidR="00E3015F">
        <w:rPr>
          <w:rFonts w:ascii="Avenir Next LT Pro" w:hAnsi="Avenir Next LT Pro"/>
          <w:b/>
          <w:bCs/>
          <w:color w:val="FF4637"/>
        </w:rPr>
        <w:t>:</w:t>
      </w:r>
    </w:p>
    <w:p w14:paraId="02861498" w14:textId="182E707A" w:rsidR="00DF032A" w:rsidRPr="00F22955" w:rsidRDefault="00DF032A" w:rsidP="00DF032A">
      <w:pPr>
        <w:spacing w:after="80" w:line="240" w:lineRule="auto"/>
        <w:jc w:val="both"/>
        <w:rPr>
          <w:rFonts w:ascii="Avenir Next LT Pro" w:hAnsi="Avenir Next LT Pro"/>
        </w:rPr>
      </w:pPr>
      <w:r w:rsidRPr="00F22955">
        <w:rPr>
          <w:rFonts w:ascii="Avenir Next LT Pro" w:hAnsi="Avenir Next LT Pro"/>
        </w:rPr>
        <w:t>Provide additional context for any material changes to Institutional approvals</w:t>
      </w:r>
      <w:r w:rsidR="00E3015F">
        <w:rPr>
          <w:rFonts w:ascii="Avenir Next LT Pro" w:hAnsi="Avenir Next LT Pro"/>
        </w:rPr>
        <w:t>.</w:t>
      </w:r>
    </w:p>
    <w:p w14:paraId="7A982BF2" w14:textId="7AA2DB88" w:rsidR="00C23522" w:rsidRDefault="00C23522">
      <w:pPr>
        <w:spacing w:after="0" w:line="240" w:lineRule="auto"/>
        <w:rPr>
          <w:rFonts w:ascii="Avenir Next LT Pro" w:hAnsi="Avenir Next LT Pro"/>
          <w:szCs w:val="18"/>
        </w:rPr>
      </w:pPr>
      <w:r>
        <w:rPr>
          <w:rFonts w:ascii="Avenir Next LT Pro" w:hAnsi="Avenir Next LT Pro"/>
          <w:szCs w:val="18"/>
        </w:rPr>
        <w:br w:type="page"/>
      </w:r>
    </w:p>
    <w:p w14:paraId="5BB82E2B" w14:textId="1C0E070C" w:rsidR="00666080" w:rsidRPr="00C23522" w:rsidRDefault="00DF032A" w:rsidP="3903C7CA">
      <w:pPr>
        <w:spacing w:after="80" w:line="240" w:lineRule="auto"/>
        <w:jc w:val="both"/>
        <w:rPr>
          <w:rFonts w:ascii="Avenir Next LT Pro" w:hAnsi="Avenir Next LT Pro"/>
          <w:b/>
          <w:bCs/>
          <w:color w:val="FF4637"/>
        </w:rPr>
      </w:pPr>
      <w:r w:rsidRPr="00C23522">
        <w:rPr>
          <w:rFonts w:ascii="Avenir Next LT Pro" w:hAnsi="Avenir Next LT Pro"/>
          <w:b/>
          <w:bCs/>
          <w:color w:val="FF4637"/>
        </w:rPr>
        <w:t>Appendix 2: Performance Indicators</w:t>
      </w:r>
    </w:p>
    <w:p w14:paraId="03FC780D" w14:textId="77777777" w:rsidR="00DB72A4" w:rsidRPr="00C23702" w:rsidRDefault="00DB72A4" w:rsidP="00DB72A4">
      <w:pPr>
        <w:spacing w:after="80" w:line="240" w:lineRule="auto"/>
        <w:jc w:val="both"/>
        <w:rPr>
          <w:rFonts w:ascii="Avenir Next LT Pro" w:hAnsi="Avenir Next LT Pro"/>
        </w:rPr>
      </w:pPr>
      <w:r w:rsidRPr="00C23702">
        <w:rPr>
          <w:rFonts w:ascii="Avenir Next LT Pro" w:hAnsi="Avenir Next LT Pro"/>
        </w:rPr>
        <w:t xml:space="preserve">Please only include indicators that are </w:t>
      </w:r>
      <w:r w:rsidRPr="00C23702">
        <w:rPr>
          <w:rFonts w:ascii="Avenir Next LT Pro" w:hAnsi="Avenir Next LT Pro"/>
          <w:b/>
          <w:bCs/>
        </w:rPr>
        <w:t>new</w:t>
      </w:r>
      <w:r w:rsidRPr="00C23702">
        <w:rPr>
          <w:rFonts w:ascii="Avenir Next LT Pro" w:hAnsi="Avenir Next LT Pro"/>
        </w:rPr>
        <w:t xml:space="preserve"> during </w:t>
      </w:r>
      <w:r w:rsidRPr="6EBD815D">
        <w:rPr>
          <w:rFonts w:ascii="Avenir Next LT Pro" w:hAnsi="Avenir Next LT Pro"/>
        </w:rPr>
        <w:t>this reporting</w:t>
      </w:r>
      <w:r w:rsidRPr="00C23702">
        <w:rPr>
          <w:rFonts w:ascii="Avenir Next LT Pro" w:hAnsi="Avenir Next LT Pro"/>
        </w:rPr>
        <w:t xml:space="preserve"> period.</w:t>
      </w:r>
    </w:p>
    <w:p w14:paraId="538FA049" w14:textId="77777777" w:rsidR="00C23702" w:rsidRPr="00C23702" w:rsidRDefault="00C23702" w:rsidP="3903C7CA">
      <w:pPr>
        <w:spacing w:after="80" w:line="240" w:lineRule="auto"/>
        <w:jc w:val="both"/>
        <w:rPr>
          <w:rFonts w:ascii="Avenir Next LT Pro" w:hAnsi="Avenir Next LT Pro"/>
        </w:rPr>
      </w:pPr>
    </w:p>
    <w:p w14:paraId="5895D252" w14:textId="1932DFAE" w:rsidR="00DF032A" w:rsidRPr="00F22955" w:rsidRDefault="009031BE" w:rsidP="009031BE">
      <w:pPr>
        <w:pStyle w:val="ListParagraph"/>
        <w:numPr>
          <w:ilvl w:val="0"/>
          <w:numId w:val="3"/>
        </w:numPr>
        <w:spacing w:after="80" w:line="240" w:lineRule="auto"/>
        <w:jc w:val="both"/>
        <w:rPr>
          <w:rFonts w:ascii="Avenir Next LT Pro" w:hAnsi="Avenir Next LT Pro"/>
          <w:b/>
        </w:rPr>
      </w:pPr>
      <w:r w:rsidRPr="00F22955">
        <w:rPr>
          <w:rFonts w:ascii="Avenir Next LT Pro" w:hAnsi="Avenir Next LT Pro"/>
          <w:b/>
        </w:rPr>
        <w:t>Significant New Collaborations</w:t>
      </w:r>
    </w:p>
    <w:p w14:paraId="068926A3" w14:textId="7406B486" w:rsidR="00DF032A" w:rsidRDefault="00447432" w:rsidP="00D56DF3">
      <w:pPr>
        <w:spacing w:after="80" w:line="240" w:lineRule="auto"/>
        <w:jc w:val="both"/>
        <w:rPr>
          <w:rFonts w:ascii="Avenir Next LT Pro" w:hAnsi="Avenir Next LT Pro"/>
        </w:rPr>
      </w:pPr>
      <w:r w:rsidRPr="00F22955">
        <w:rPr>
          <w:rFonts w:ascii="Avenir Next LT Pro" w:hAnsi="Avenir Next LT Pro"/>
        </w:rPr>
        <w:t>In the table below</w:t>
      </w:r>
      <w:r w:rsidR="00BF1EBB">
        <w:rPr>
          <w:rFonts w:ascii="Avenir Next LT Pro" w:hAnsi="Avenir Next LT Pro"/>
        </w:rPr>
        <w:t>,</w:t>
      </w:r>
      <w:r w:rsidRPr="00F22955">
        <w:rPr>
          <w:rFonts w:ascii="Avenir Next LT Pro" w:hAnsi="Avenir Next LT Pro"/>
        </w:rPr>
        <w:t xml:space="preserve"> identify the organization of the new partner/collaborator in precision cancer medicine. For the purpose of the new collaboration</w:t>
      </w:r>
      <w:r w:rsidR="004717BD">
        <w:rPr>
          <w:rFonts w:ascii="Avenir Next LT Pro" w:hAnsi="Avenir Next LT Pro"/>
        </w:rPr>
        <w:t>,</w:t>
      </w:r>
      <w:r w:rsidRPr="00F22955">
        <w:rPr>
          <w:rFonts w:ascii="Avenir Next LT Pro" w:hAnsi="Avenir Next LT Pro"/>
        </w:rPr>
        <w:t xml:space="preserve"> state whether it is to conduct research (R), develop technology or shared resources (T), or to implement best practice in cancer medicine</w:t>
      </w:r>
      <w:r w:rsidR="00E2163A" w:rsidRPr="00F22955">
        <w:rPr>
          <w:rFonts w:ascii="Avenir Next LT Pro" w:hAnsi="Avenir Next LT Pro"/>
        </w:rPr>
        <w:t xml:space="preserve"> (I)</w:t>
      </w:r>
      <w:r w:rsidRPr="00F22955">
        <w:rPr>
          <w:rFonts w:ascii="Avenir Next LT Pro" w:hAnsi="Avenir Next LT Pro"/>
        </w:rPr>
        <w:t>.</w:t>
      </w:r>
      <w:r w:rsidR="00905B7A" w:rsidRPr="00F22955">
        <w:rPr>
          <w:rFonts w:ascii="Avenir Next LT Pro" w:hAnsi="Avenir Next LT Pro"/>
        </w:rPr>
        <w:t xml:space="preserve"> Lastly</w:t>
      </w:r>
      <w:r w:rsidR="004717BD">
        <w:rPr>
          <w:rFonts w:ascii="Avenir Next LT Pro" w:hAnsi="Avenir Next LT Pro"/>
        </w:rPr>
        <w:t>,</w:t>
      </w:r>
      <w:r w:rsidR="00905B7A" w:rsidRPr="00F22955">
        <w:rPr>
          <w:rFonts w:ascii="Avenir Next LT Pro" w:hAnsi="Avenir Next LT Pro"/>
        </w:rPr>
        <w:t xml:space="preserve"> state whether the </w:t>
      </w:r>
      <w:r w:rsidR="00E2163A" w:rsidRPr="00F22955">
        <w:rPr>
          <w:rFonts w:ascii="Avenir Next LT Pro" w:hAnsi="Avenir Next LT Pro"/>
        </w:rPr>
        <w:t xml:space="preserve">scope of </w:t>
      </w:r>
      <w:r w:rsidR="00905B7A" w:rsidRPr="00F22955">
        <w:rPr>
          <w:rFonts w:ascii="Avenir Next LT Pro" w:hAnsi="Avenir Next LT Pro"/>
        </w:rPr>
        <w:t>collaboration is targeted to a specific geographic area.  Use the space for comments to provide additional context</w:t>
      </w:r>
      <w:r w:rsidR="00F46E0D">
        <w:rPr>
          <w:rFonts w:ascii="Avenir Next LT Pro" w:hAnsi="Avenir Next LT Pro"/>
        </w:rPr>
        <w:t>,</w:t>
      </w:r>
      <w:r w:rsidR="00905B7A" w:rsidRPr="00F22955">
        <w:rPr>
          <w:rFonts w:ascii="Avenir Next LT Pro" w:hAnsi="Avenir Next LT Pro"/>
        </w:rPr>
        <w:t xml:space="preserve"> if required.</w:t>
      </w:r>
    </w:p>
    <w:p w14:paraId="35C879A4" w14:textId="77777777" w:rsidR="00F46E0D" w:rsidRPr="00F22955" w:rsidRDefault="00F46E0D" w:rsidP="00D56DF3">
      <w:pPr>
        <w:spacing w:after="80" w:line="240" w:lineRule="auto"/>
        <w:jc w:val="both"/>
        <w:rPr>
          <w:rFonts w:ascii="Avenir Next LT Pro" w:hAnsi="Avenir Next LT P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2"/>
        <w:gridCol w:w="3309"/>
        <w:gridCol w:w="3310"/>
        <w:gridCol w:w="1189"/>
        <w:gridCol w:w="1170"/>
      </w:tblGrid>
      <w:tr w:rsidR="0065065D" w:rsidRPr="00F22955" w14:paraId="2ED3B4D9" w14:textId="77777777" w:rsidTr="30711ECD">
        <w:tc>
          <w:tcPr>
            <w:tcW w:w="9350" w:type="dxa"/>
            <w:gridSpan w:val="5"/>
            <w:shd w:val="clear" w:color="auto" w:fill="FF4637"/>
          </w:tcPr>
          <w:p w14:paraId="5B7EE994" w14:textId="727D52EA" w:rsidR="0065065D" w:rsidRPr="007C1C7F" w:rsidRDefault="0065065D" w:rsidP="30711ECD">
            <w:pPr>
              <w:spacing w:after="0" w:line="240" w:lineRule="auto"/>
              <w:jc w:val="both"/>
              <w:rPr>
                <w:rFonts w:ascii="Avenir Next LT Pro" w:hAnsi="Avenir Next LT Pro"/>
                <w:color w:val="FFFFFF" w:themeColor="background1"/>
              </w:rPr>
            </w:pPr>
            <w:r w:rsidRPr="30711ECD">
              <w:rPr>
                <w:rFonts w:ascii="Avenir Next LT Pro" w:hAnsi="Avenir Next LT Pro"/>
                <w:b/>
                <w:bCs/>
                <w:color w:val="FFFFFF" w:themeColor="background1"/>
              </w:rPr>
              <w:t>New Arrangements to Collaborate on Precision Medicine</w:t>
            </w:r>
          </w:p>
        </w:tc>
      </w:tr>
      <w:tr w:rsidR="00F22955" w:rsidRPr="00F22955" w14:paraId="013C1857" w14:textId="77777777" w:rsidTr="30711ECD">
        <w:tc>
          <w:tcPr>
            <w:tcW w:w="372" w:type="dxa"/>
            <w:shd w:val="clear" w:color="auto" w:fill="FF4637"/>
          </w:tcPr>
          <w:p w14:paraId="24092DA6" w14:textId="77777777" w:rsidR="00E2163A" w:rsidRPr="007C1C7F" w:rsidRDefault="00E2163A" w:rsidP="00D6792D">
            <w:pPr>
              <w:spacing w:after="0" w:line="240" w:lineRule="auto"/>
              <w:jc w:val="both"/>
              <w:rPr>
                <w:rFonts w:ascii="Avenir Next LT Pro" w:hAnsi="Avenir Next LT Pro"/>
                <w:color w:val="FFFFFF" w:themeColor="background1"/>
                <w:sz w:val="16"/>
                <w:szCs w:val="16"/>
              </w:rPr>
            </w:pPr>
          </w:p>
        </w:tc>
        <w:tc>
          <w:tcPr>
            <w:tcW w:w="3311" w:type="dxa"/>
            <w:shd w:val="clear" w:color="auto" w:fill="FF4637"/>
          </w:tcPr>
          <w:p w14:paraId="7BE74C0E" w14:textId="77777777" w:rsidR="00F46E0D" w:rsidRPr="007C1C7F" w:rsidRDefault="00E2163A" w:rsidP="00F46E0D">
            <w:pPr>
              <w:spacing w:after="0" w:line="240" w:lineRule="auto"/>
              <w:jc w:val="center"/>
              <w:rPr>
                <w:rFonts w:ascii="Avenir Next LT Pro" w:hAnsi="Avenir Next LT Pro"/>
                <w:b/>
                <w:bCs/>
                <w:color w:val="FFFFFF" w:themeColor="background1"/>
                <w:sz w:val="16"/>
                <w:szCs w:val="16"/>
              </w:rPr>
            </w:pPr>
            <w:r w:rsidRPr="007C1C7F">
              <w:rPr>
                <w:rFonts w:ascii="Avenir Next LT Pro" w:hAnsi="Avenir Next LT Pro"/>
                <w:b/>
                <w:bCs/>
                <w:color w:val="FFFFFF" w:themeColor="background1"/>
                <w:sz w:val="16"/>
                <w:szCs w:val="16"/>
              </w:rPr>
              <w:t>Organization</w:t>
            </w:r>
          </w:p>
          <w:p w14:paraId="34E5AC89" w14:textId="09041005" w:rsidR="00E2163A" w:rsidRPr="007C1C7F" w:rsidRDefault="00E2163A" w:rsidP="00F46E0D">
            <w:pPr>
              <w:spacing w:after="0" w:line="240" w:lineRule="auto"/>
              <w:jc w:val="center"/>
              <w:rPr>
                <w:rFonts w:ascii="Avenir Next LT Pro" w:hAnsi="Avenir Next LT Pro"/>
                <w:b/>
                <w:bCs/>
                <w:color w:val="FFFFFF" w:themeColor="background1"/>
                <w:sz w:val="16"/>
                <w:szCs w:val="16"/>
              </w:rPr>
            </w:pPr>
            <w:r w:rsidRPr="007C1C7F">
              <w:rPr>
                <w:rFonts w:ascii="Avenir Next LT Pro" w:hAnsi="Avenir Next LT Pro"/>
                <w:b/>
                <w:bCs/>
                <w:color w:val="FFFFFF" w:themeColor="background1"/>
                <w:sz w:val="16"/>
                <w:szCs w:val="16"/>
              </w:rPr>
              <w:t>(Healthcare, Academic, For-Profit)</w:t>
            </w:r>
          </w:p>
        </w:tc>
        <w:tc>
          <w:tcPr>
            <w:tcW w:w="3312" w:type="dxa"/>
            <w:shd w:val="clear" w:color="auto" w:fill="FF4637"/>
          </w:tcPr>
          <w:p w14:paraId="6AF8ABBB" w14:textId="77777777" w:rsidR="00F46E0D" w:rsidRPr="007C1C7F" w:rsidRDefault="00E2163A" w:rsidP="00F46E0D">
            <w:pPr>
              <w:spacing w:after="0" w:line="240" w:lineRule="auto"/>
              <w:jc w:val="center"/>
              <w:rPr>
                <w:rFonts w:ascii="Avenir Next LT Pro" w:hAnsi="Avenir Next LT Pro"/>
                <w:b/>
                <w:bCs/>
                <w:color w:val="FFFFFF" w:themeColor="background1"/>
                <w:sz w:val="16"/>
                <w:szCs w:val="16"/>
              </w:rPr>
            </w:pPr>
            <w:r w:rsidRPr="007C1C7F">
              <w:rPr>
                <w:rFonts w:ascii="Avenir Next LT Pro" w:hAnsi="Avenir Next LT Pro"/>
                <w:b/>
                <w:bCs/>
                <w:color w:val="FFFFFF" w:themeColor="background1"/>
                <w:sz w:val="16"/>
                <w:szCs w:val="16"/>
              </w:rPr>
              <w:t>Purpose of Collaboration</w:t>
            </w:r>
          </w:p>
          <w:p w14:paraId="0F290343" w14:textId="2CA17EBB" w:rsidR="00E2163A" w:rsidRPr="007C1C7F" w:rsidRDefault="00E2163A" w:rsidP="00F46E0D">
            <w:pPr>
              <w:spacing w:after="0" w:line="240" w:lineRule="auto"/>
              <w:jc w:val="center"/>
              <w:rPr>
                <w:rFonts w:ascii="Avenir Next LT Pro" w:hAnsi="Avenir Next LT Pro"/>
                <w:b/>
                <w:bCs/>
                <w:color w:val="FFFFFF" w:themeColor="background1"/>
                <w:sz w:val="16"/>
                <w:szCs w:val="16"/>
              </w:rPr>
            </w:pPr>
            <w:r w:rsidRPr="007C1C7F">
              <w:rPr>
                <w:rFonts w:ascii="Avenir Next LT Pro" w:hAnsi="Avenir Next LT Pro"/>
                <w:b/>
                <w:bCs/>
                <w:color w:val="FFFFFF" w:themeColor="background1"/>
                <w:sz w:val="16"/>
                <w:szCs w:val="16"/>
              </w:rPr>
              <w:t>(R</w:t>
            </w:r>
            <w:r w:rsidR="00B66EB7">
              <w:rPr>
                <w:rFonts w:ascii="Avenir Next LT Pro" w:hAnsi="Avenir Next LT Pro"/>
                <w:b/>
                <w:bCs/>
                <w:color w:val="FFFFFF" w:themeColor="background1"/>
                <w:sz w:val="16"/>
                <w:szCs w:val="16"/>
              </w:rPr>
              <w:t>/</w:t>
            </w:r>
            <w:r w:rsidRPr="007C1C7F">
              <w:rPr>
                <w:rFonts w:ascii="Avenir Next LT Pro" w:hAnsi="Avenir Next LT Pro"/>
                <w:b/>
                <w:bCs/>
                <w:color w:val="FFFFFF" w:themeColor="background1"/>
                <w:sz w:val="16"/>
                <w:szCs w:val="16"/>
              </w:rPr>
              <w:t>T</w:t>
            </w:r>
            <w:r w:rsidR="00B66EB7">
              <w:rPr>
                <w:rFonts w:ascii="Avenir Next LT Pro" w:hAnsi="Avenir Next LT Pro"/>
                <w:b/>
                <w:bCs/>
                <w:color w:val="FFFFFF" w:themeColor="background1"/>
                <w:sz w:val="16"/>
                <w:szCs w:val="16"/>
              </w:rPr>
              <w:t>/</w:t>
            </w:r>
            <w:r w:rsidRPr="007C1C7F">
              <w:rPr>
                <w:rFonts w:ascii="Avenir Next LT Pro" w:hAnsi="Avenir Next LT Pro"/>
                <w:b/>
                <w:bCs/>
                <w:color w:val="FFFFFF" w:themeColor="background1"/>
                <w:sz w:val="16"/>
                <w:szCs w:val="16"/>
              </w:rPr>
              <w:t>I)</w:t>
            </w:r>
          </w:p>
        </w:tc>
        <w:tc>
          <w:tcPr>
            <w:tcW w:w="1185" w:type="dxa"/>
            <w:shd w:val="clear" w:color="auto" w:fill="FF4637"/>
          </w:tcPr>
          <w:p w14:paraId="49C3B892" w14:textId="77777777" w:rsidR="00E2163A" w:rsidRDefault="00E2163A" w:rsidP="00F46E0D">
            <w:pPr>
              <w:spacing w:after="0" w:line="240" w:lineRule="auto"/>
              <w:jc w:val="center"/>
              <w:rPr>
                <w:rFonts w:ascii="Avenir Next LT Pro" w:hAnsi="Avenir Next LT Pro"/>
                <w:b/>
                <w:bCs/>
                <w:color w:val="FFFFFF" w:themeColor="background1"/>
                <w:sz w:val="16"/>
                <w:szCs w:val="16"/>
              </w:rPr>
            </w:pPr>
            <w:r w:rsidRPr="007C1C7F">
              <w:rPr>
                <w:rFonts w:ascii="Avenir Next LT Pro" w:hAnsi="Avenir Next LT Pro"/>
                <w:b/>
                <w:bCs/>
                <w:color w:val="FFFFFF" w:themeColor="background1"/>
                <w:sz w:val="16"/>
                <w:szCs w:val="16"/>
              </w:rPr>
              <w:t>Date Started</w:t>
            </w:r>
          </w:p>
          <w:p w14:paraId="336EDF88" w14:textId="748C82B1" w:rsidR="001F0C1F" w:rsidRPr="007C1C7F" w:rsidRDefault="001F0C1F" w:rsidP="00F46E0D">
            <w:pPr>
              <w:spacing w:after="0" w:line="240" w:lineRule="auto"/>
              <w:jc w:val="center"/>
              <w:rPr>
                <w:rFonts w:ascii="Avenir Next LT Pro" w:hAnsi="Avenir Next LT Pro"/>
                <w:b/>
                <w:bCs/>
                <w:color w:val="FFFFFF" w:themeColor="background1"/>
                <w:sz w:val="16"/>
                <w:szCs w:val="16"/>
              </w:rPr>
            </w:pPr>
            <w:r w:rsidRPr="02B3E1F4">
              <w:rPr>
                <w:rFonts w:ascii="Avenir Next LT Pro" w:hAnsi="Avenir Next LT Pro"/>
                <w:b/>
                <w:bCs/>
                <w:color w:val="FFFFFF" w:themeColor="background1"/>
                <w:sz w:val="16"/>
                <w:szCs w:val="16"/>
              </w:rPr>
              <w:t>(dd/mm/yyyy)</w:t>
            </w:r>
          </w:p>
        </w:tc>
        <w:tc>
          <w:tcPr>
            <w:tcW w:w="1170" w:type="dxa"/>
            <w:shd w:val="clear" w:color="auto" w:fill="FF4637"/>
          </w:tcPr>
          <w:p w14:paraId="3F82351B" w14:textId="5F53395D" w:rsidR="00E2163A" w:rsidRPr="007C1C7F" w:rsidRDefault="00E2163A" w:rsidP="00F46E0D">
            <w:pPr>
              <w:spacing w:after="0" w:line="240" w:lineRule="auto"/>
              <w:jc w:val="center"/>
              <w:rPr>
                <w:rFonts w:ascii="Avenir Next LT Pro" w:hAnsi="Avenir Next LT Pro"/>
                <w:b/>
                <w:bCs/>
                <w:color w:val="FFFFFF" w:themeColor="background1"/>
                <w:sz w:val="16"/>
                <w:szCs w:val="16"/>
              </w:rPr>
            </w:pPr>
            <w:r w:rsidRPr="007C1C7F">
              <w:rPr>
                <w:rFonts w:ascii="Avenir Next LT Pro" w:hAnsi="Avenir Next LT Pro"/>
                <w:b/>
                <w:bCs/>
                <w:color w:val="FFFFFF" w:themeColor="background1"/>
                <w:sz w:val="16"/>
                <w:szCs w:val="16"/>
              </w:rPr>
              <w:t>Scope</w:t>
            </w:r>
          </w:p>
        </w:tc>
      </w:tr>
      <w:tr w:rsidR="00F22955" w:rsidRPr="00F22955" w14:paraId="725F5435" w14:textId="77777777" w:rsidTr="30711ECD">
        <w:tc>
          <w:tcPr>
            <w:tcW w:w="372" w:type="dxa"/>
            <w:shd w:val="clear" w:color="auto" w:fill="F2F2F2" w:themeFill="background1" w:themeFillShade="F2"/>
          </w:tcPr>
          <w:p w14:paraId="0ACDB9C2" w14:textId="77777777" w:rsidR="00E2163A" w:rsidRPr="00F22955" w:rsidRDefault="00E2163A" w:rsidP="00D6792D">
            <w:pPr>
              <w:spacing w:after="0" w:line="240" w:lineRule="auto"/>
              <w:jc w:val="both"/>
              <w:rPr>
                <w:rFonts w:ascii="Avenir Next LT Pro" w:hAnsi="Avenir Next LT Pro"/>
                <w:i/>
                <w:sz w:val="18"/>
                <w:szCs w:val="18"/>
              </w:rPr>
            </w:pPr>
            <w:r w:rsidRPr="00F22955">
              <w:rPr>
                <w:rFonts w:ascii="Avenir Next LT Pro" w:hAnsi="Avenir Next LT Pro"/>
                <w:i/>
                <w:sz w:val="18"/>
                <w:szCs w:val="18"/>
              </w:rPr>
              <w:t>1</w:t>
            </w:r>
          </w:p>
        </w:tc>
        <w:tc>
          <w:tcPr>
            <w:tcW w:w="3311" w:type="dxa"/>
            <w:shd w:val="clear" w:color="auto" w:fill="F2F2F2" w:themeFill="background1" w:themeFillShade="F2"/>
          </w:tcPr>
          <w:p w14:paraId="1EA4527B" w14:textId="77777777" w:rsidR="00E2163A" w:rsidRPr="00F22955" w:rsidRDefault="00E2163A" w:rsidP="00D6792D">
            <w:pPr>
              <w:spacing w:after="0" w:line="240" w:lineRule="auto"/>
              <w:jc w:val="both"/>
              <w:rPr>
                <w:rFonts w:ascii="Avenir Next LT Pro" w:hAnsi="Avenir Next LT Pro"/>
                <w:i/>
                <w:sz w:val="18"/>
                <w:szCs w:val="18"/>
              </w:rPr>
            </w:pPr>
            <w:r w:rsidRPr="00F22955">
              <w:rPr>
                <w:rFonts w:ascii="Avenir Next LT Pro" w:hAnsi="Avenir Next LT Pro"/>
                <w:i/>
                <w:sz w:val="18"/>
                <w:szCs w:val="18"/>
              </w:rPr>
              <w:t>e.g. University Health Network</w:t>
            </w:r>
          </w:p>
        </w:tc>
        <w:tc>
          <w:tcPr>
            <w:tcW w:w="3312" w:type="dxa"/>
            <w:shd w:val="clear" w:color="auto" w:fill="F2F2F2" w:themeFill="background1" w:themeFillShade="F2"/>
          </w:tcPr>
          <w:p w14:paraId="115C018D" w14:textId="4EC0D269" w:rsidR="00E2163A" w:rsidRPr="00F22955" w:rsidRDefault="00E2163A" w:rsidP="00D6792D">
            <w:pPr>
              <w:spacing w:after="0" w:line="240" w:lineRule="auto"/>
              <w:jc w:val="both"/>
              <w:rPr>
                <w:rFonts w:ascii="Avenir Next LT Pro" w:hAnsi="Avenir Next LT Pro"/>
                <w:i/>
                <w:sz w:val="18"/>
                <w:szCs w:val="18"/>
              </w:rPr>
            </w:pPr>
            <w:r w:rsidRPr="00F22955">
              <w:rPr>
                <w:rFonts w:ascii="Avenir Next LT Pro" w:hAnsi="Avenir Next LT Pro"/>
                <w:i/>
                <w:sz w:val="18"/>
                <w:szCs w:val="18"/>
              </w:rPr>
              <w:t>Shared Genomic Laboratory (T)</w:t>
            </w:r>
          </w:p>
        </w:tc>
        <w:tc>
          <w:tcPr>
            <w:tcW w:w="1185" w:type="dxa"/>
            <w:shd w:val="clear" w:color="auto" w:fill="F2F2F2" w:themeFill="background1" w:themeFillShade="F2"/>
          </w:tcPr>
          <w:p w14:paraId="11B428EF" w14:textId="58FAC179" w:rsidR="00E2163A" w:rsidRPr="00F22955" w:rsidRDefault="00E2163A" w:rsidP="00D6792D">
            <w:pPr>
              <w:spacing w:after="0" w:line="240" w:lineRule="auto"/>
              <w:jc w:val="both"/>
              <w:rPr>
                <w:rFonts w:ascii="Avenir Next LT Pro" w:hAnsi="Avenir Next LT Pro"/>
                <w:i/>
                <w:sz w:val="18"/>
                <w:szCs w:val="18"/>
              </w:rPr>
            </w:pPr>
            <w:r w:rsidRPr="00F22955">
              <w:rPr>
                <w:rFonts w:ascii="Avenir Next LT Pro" w:hAnsi="Avenir Next LT Pro"/>
                <w:i/>
                <w:sz w:val="18"/>
                <w:szCs w:val="18"/>
              </w:rPr>
              <w:t>01/01/2021</w:t>
            </w:r>
          </w:p>
        </w:tc>
        <w:tc>
          <w:tcPr>
            <w:tcW w:w="1170" w:type="dxa"/>
            <w:shd w:val="clear" w:color="auto" w:fill="F2F2F2" w:themeFill="background1" w:themeFillShade="F2"/>
          </w:tcPr>
          <w:p w14:paraId="479320D5" w14:textId="0A592F10" w:rsidR="00E2163A" w:rsidRPr="00F22955" w:rsidRDefault="00E2163A" w:rsidP="00D6792D">
            <w:pPr>
              <w:spacing w:after="0" w:line="240" w:lineRule="auto"/>
              <w:jc w:val="both"/>
              <w:rPr>
                <w:rFonts w:ascii="Avenir Next LT Pro" w:hAnsi="Avenir Next LT Pro"/>
                <w:i/>
                <w:sz w:val="18"/>
                <w:szCs w:val="18"/>
              </w:rPr>
            </w:pPr>
            <w:r w:rsidRPr="00F22955">
              <w:rPr>
                <w:rFonts w:ascii="Avenir Next LT Pro" w:hAnsi="Avenir Next LT Pro"/>
                <w:i/>
                <w:sz w:val="18"/>
                <w:szCs w:val="18"/>
              </w:rPr>
              <w:t xml:space="preserve">Regional </w:t>
            </w:r>
          </w:p>
        </w:tc>
      </w:tr>
      <w:tr w:rsidR="00F22955" w:rsidRPr="00F22955" w14:paraId="22B0C64B" w14:textId="77777777" w:rsidTr="30711ECD">
        <w:tc>
          <w:tcPr>
            <w:tcW w:w="372" w:type="dxa"/>
          </w:tcPr>
          <w:p w14:paraId="4E2E645F" w14:textId="77F6BBCF" w:rsidR="00905B7A" w:rsidRPr="00F22955" w:rsidRDefault="007C1C7F" w:rsidP="00D6792D">
            <w:pPr>
              <w:spacing w:after="0" w:line="240" w:lineRule="auto"/>
              <w:jc w:val="both"/>
              <w:rPr>
                <w:rFonts w:ascii="Avenir Next LT Pro" w:hAnsi="Avenir Next LT Pro"/>
                <w:sz w:val="18"/>
                <w:szCs w:val="18"/>
              </w:rPr>
            </w:pPr>
            <w:r>
              <w:rPr>
                <w:rFonts w:ascii="Avenir Next LT Pro" w:hAnsi="Avenir Next LT Pro"/>
                <w:sz w:val="18"/>
                <w:szCs w:val="18"/>
              </w:rPr>
              <w:t>1</w:t>
            </w:r>
          </w:p>
        </w:tc>
        <w:tc>
          <w:tcPr>
            <w:tcW w:w="6623" w:type="dxa"/>
            <w:gridSpan w:val="2"/>
          </w:tcPr>
          <w:p w14:paraId="64CD78BC" w14:textId="77777777" w:rsidR="00905B7A" w:rsidRPr="00F22955" w:rsidRDefault="00905B7A" w:rsidP="00D6792D">
            <w:pPr>
              <w:spacing w:after="0" w:line="240" w:lineRule="auto"/>
              <w:jc w:val="both"/>
              <w:rPr>
                <w:rFonts w:ascii="Avenir Next LT Pro" w:hAnsi="Avenir Next LT Pro"/>
                <w:sz w:val="18"/>
                <w:szCs w:val="18"/>
              </w:rPr>
            </w:pPr>
          </w:p>
        </w:tc>
        <w:tc>
          <w:tcPr>
            <w:tcW w:w="1185" w:type="dxa"/>
          </w:tcPr>
          <w:p w14:paraId="399DB78A" w14:textId="77777777" w:rsidR="00905B7A" w:rsidRPr="00F22955" w:rsidRDefault="00905B7A" w:rsidP="00D6792D">
            <w:pPr>
              <w:spacing w:after="0" w:line="240" w:lineRule="auto"/>
              <w:jc w:val="both"/>
              <w:rPr>
                <w:rFonts w:ascii="Avenir Next LT Pro" w:hAnsi="Avenir Next LT Pro"/>
                <w:sz w:val="18"/>
                <w:szCs w:val="18"/>
              </w:rPr>
            </w:pPr>
          </w:p>
        </w:tc>
        <w:tc>
          <w:tcPr>
            <w:tcW w:w="1170" w:type="dxa"/>
          </w:tcPr>
          <w:p w14:paraId="7296EA8B" w14:textId="77777777" w:rsidR="00905B7A" w:rsidRPr="00F22955" w:rsidRDefault="00905B7A" w:rsidP="00D6792D">
            <w:pPr>
              <w:spacing w:after="0" w:line="240" w:lineRule="auto"/>
              <w:jc w:val="both"/>
              <w:rPr>
                <w:rFonts w:ascii="Avenir Next LT Pro" w:hAnsi="Avenir Next LT Pro"/>
                <w:sz w:val="18"/>
                <w:szCs w:val="18"/>
              </w:rPr>
            </w:pPr>
          </w:p>
        </w:tc>
      </w:tr>
      <w:tr w:rsidR="007C1C7F" w:rsidRPr="00F22955" w14:paraId="785E67CA" w14:textId="77777777" w:rsidTr="30711ECD">
        <w:tc>
          <w:tcPr>
            <w:tcW w:w="372" w:type="dxa"/>
          </w:tcPr>
          <w:p w14:paraId="2BC56B12" w14:textId="58C0BA1A" w:rsidR="007C1C7F" w:rsidRDefault="007C1C7F" w:rsidP="00D6792D">
            <w:pPr>
              <w:spacing w:after="0" w:line="240" w:lineRule="auto"/>
              <w:jc w:val="both"/>
              <w:rPr>
                <w:rFonts w:ascii="Avenir Next LT Pro" w:hAnsi="Avenir Next LT Pro"/>
                <w:sz w:val="18"/>
                <w:szCs w:val="18"/>
              </w:rPr>
            </w:pPr>
            <w:r>
              <w:rPr>
                <w:rFonts w:ascii="Avenir Next LT Pro" w:hAnsi="Avenir Next LT Pro"/>
                <w:sz w:val="18"/>
                <w:szCs w:val="18"/>
              </w:rPr>
              <w:t>2</w:t>
            </w:r>
          </w:p>
        </w:tc>
        <w:tc>
          <w:tcPr>
            <w:tcW w:w="6623" w:type="dxa"/>
            <w:gridSpan w:val="2"/>
          </w:tcPr>
          <w:p w14:paraId="4FA95DD1" w14:textId="77777777" w:rsidR="007C1C7F" w:rsidRPr="00F22955" w:rsidRDefault="007C1C7F" w:rsidP="00D6792D">
            <w:pPr>
              <w:spacing w:after="0" w:line="240" w:lineRule="auto"/>
              <w:jc w:val="both"/>
              <w:rPr>
                <w:rFonts w:ascii="Avenir Next LT Pro" w:hAnsi="Avenir Next LT Pro"/>
                <w:sz w:val="18"/>
                <w:szCs w:val="18"/>
              </w:rPr>
            </w:pPr>
          </w:p>
        </w:tc>
        <w:tc>
          <w:tcPr>
            <w:tcW w:w="1185" w:type="dxa"/>
          </w:tcPr>
          <w:p w14:paraId="2F80F152" w14:textId="77777777" w:rsidR="007C1C7F" w:rsidRPr="00F22955" w:rsidRDefault="007C1C7F" w:rsidP="00D6792D">
            <w:pPr>
              <w:spacing w:after="0" w:line="240" w:lineRule="auto"/>
              <w:jc w:val="both"/>
              <w:rPr>
                <w:rFonts w:ascii="Avenir Next LT Pro" w:hAnsi="Avenir Next LT Pro"/>
                <w:sz w:val="18"/>
                <w:szCs w:val="18"/>
              </w:rPr>
            </w:pPr>
          </w:p>
        </w:tc>
        <w:tc>
          <w:tcPr>
            <w:tcW w:w="1170" w:type="dxa"/>
          </w:tcPr>
          <w:p w14:paraId="00B69AD4" w14:textId="77777777" w:rsidR="007C1C7F" w:rsidRPr="00F22955" w:rsidRDefault="007C1C7F" w:rsidP="00D6792D">
            <w:pPr>
              <w:spacing w:after="0" w:line="240" w:lineRule="auto"/>
              <w:jc w:val="both"/>
              <w:rPr>
                <w:rFonts w:ascii="Avenir Next LT Pro" w:hAnsi="Avenir Next LT Pro"/>
                <w:sz w:val="18"/>
                <w:szCs w:val="18"/>
              </w:rPr>
            </w:pPr>
          </w:p>
        </w:tc>
      </w:tr>
    </w:tbl>
    <w:p w14:paraId="4487D5CB" w14:textId="58AE1F82" w:rsidR="00E2163A" w:rsidRPr="0065065D" w:rsidRDefault="00E2163A" w:rsidP="00E2163A">
      <w:pPr>
        <w:spacing w:after="80" w:line="240" w:lineRule="auto"/>
        <w:jc w:val="both"/>
        <w:rPr>
          <w:rFonts w:ascii="Avenir Next LT Pro" w:hAnsi="Avenir Next LT Pro"/>
          <w:iCs/>
          <w:sz w:val="18"/>
          <w:szCs w:val="18"/>
        </w:rPr>
      </w:pPr>
      <w:r w:rsidRPr="0065065D">
        <w:rPr>
          <w:rFonts w:ascii="Avenir Next LT Pro" w:hAnsi="Avenir Next LT Pro"/>
          <w:iCs/>
          <w:sz w:val="18"/>
          <w:szCs w:val="18"/>
        </w:rPr>
        <w:t>Comment</w:t>
      </w:r>
      <w:r w:rsidR="0065065D">
        <w:rPr>
          <w:rFonts w:ascii="Avenir Next LT Pro" w:hAnsi="Avenir Next LT Pro"/>
          <w:iCs/>
          <w:sz w:val="18"/>
          <w:szCs w:val="18"/>
        </w:rPr>
        <w:t>s</w:t>
      </w:r>
      <w:r w:rsidRPr="0065065D">
        <w:rPr>
          <w:rFonts w:ascii="Avenir Next LT Pro" w:hAnsi="Avenir Next LT Pro"/>
          <w:iCs/>
          <w:sz w:val="18"/>
          <w:szCs w:val="18"/>
        </w:rPr>
        <w:t>:</w:t>
      </w:r>
      <w:r w:rsidR="005740EF">
        <w:rPr>
          <w:rFonts w:ascii="Avenir Next LT Pro" w:hAnsi="Avenir Next LT Pro"/>
          <w:iCs/>
          <w:sz w:val="18"/>
          <w:szCs w:val="18"/>
        </w:rPr>
        <w:t xml:space="preserve"> </w:t>
      </w:r>
      <w:r w:rsidR="00B758DB">
        <w:rPr>
          <w:rFonts w:ascii="Avenir Next LT Pro" w:hAnsi="Avenir Next LT Pro"/>
          <w:iCs/>
          <w:sz w:val="18"/>
          <w:szCs w:val="18"/>
        </w:rPr>
        <w:t>Insert text here.</w:t>
      </w:r>
    </w:p>
    <w:p w14:paraId="4F10E970" w14:textId="4F775380" w:rsidR="00905B7A" w:rsidRPr="00F22955" w:rsidRDefault="00905B7A" w:rsidP="00D56DF3">
      <w:pPr>
        <w:spacing w:after="80" w:line="240" w:lineRule="auto"/>
        <w:jc w:val="both"/>
        <w:rPr>
          <w:rFonts w:ascii="Avenir Next LT Pro" w:hAnsi="Avenir Next LT Pro"/>
          <w:bCs/>
        </w:rPr>
      </w:pPr>
    </w:p>
    <w:p w14:paraId="20F52D81" w14:textId="66B65645" w:rsidR="00AA4D14" w:rsidRPr="00F22955" w:rsidRDefault="00AA4D14" w:rsidP="00AA4D14">
      <w:pPr>
        <w:pStyle w:val="ListParagraph"/>
        <w:numPr>
          <w:ilvl w:val="0"/>
          <w:numId w:val="3"/>
        </w:numPr>
        <w:spacing w:after="80" w:line="240" w:lineRule="auto"/>
        <w:jc w:val="both"/>
        <w:rPr>
          <w:rFonts w:ascii="Avenir Next LT Pro" w:hAnsi="Avenir Next LT Pro"/>
          <w:b/>
        </w:rPr>
      </w:pPr>
      <w:r w:rsidRPr="00F22955">
        <w:rPr>
          <w:rFonts w:ascii="Avenir Next LT Pro" w:hAnsi="Avenir Next LT Pro"/>
          <w:b/>
        </w:rPr>
        <w:t xml:space="preserve">Highly Qualified Personnel </w:t>
      </w:r>
    </w:p>
    <w:p w14:paraId="0A642A57" w14:textId="77777777" w:rsidR="00B758DB" w:rsidRDefault="00AA4D14" w:rsidP="00AA4D14">
      <w:pPr>
        <w:spacing w:after="80" w:line="240" w:lineRule="auto"/>
        <w:jc w:val="both"/>
        <w:rPr>
          <w:rFonts w:ascii="Avenir Next LT Pro" w:hAnsi="Avenir Next LT Pro"/>
        </w:rPr>
      </w:pPr>
      <w:r w:rsidRPr="00F22955">
        <w:rPr>
          <w:rFonts w:ascii="Avenir Next LT Pro" w:hAnsi="Avenir Next LT Pro"/>
        </w:rPr>
        <w:t>In the table below</w:t>
      </w:r>
      <w:r w:rsidR="0065065D">
        <w:rPr>
          <w:rFonts w:ascii="Avenir Next LT Pro" w:hAnsi="Avenir Next LT Pro"/>
        </w:rPr>
        <w:t>,</w:t>
      </w:r>
      <w:r w:rsidRPr="00F22955">
        <w:rPr>
          <w:rFonts w:ascii="Avenir Next LT Pro" w:hAnsi="Avenir Next LT Pro"/>
        </w:rPr>
        <w:t xml:space="preserve"> summarize the number of traine</w:t>
      </w:r>
      <w:r w:rsidR="00B93558" w:rsidRPr="00F22955">
        <w:rPr>
          <w:rFonts w:ascii="Avenir Next LT Pro" w:hAnsi="Avenir Next LT Pro"/>
        </w:rPr>
        <w:t>es</w:t>
      </w:r>
      <w:r w:rsidRPr="00F22955">
        <w:rPr>
          <w:rFonts w:ascii="Avenir Next LT Pro" w:hAnsi="Avenir Next LT Pro"/>
        </w:rPr>
        <w:t xml:space="preserve"> </w:t>
      </w:r>
      <w:r w:rsidR="00B93558" w:rsidRPr="00F22955">
        <w:rPr>
          <w:rFonts w:ascii="Avenir Next LT Pro" w:hAnsi="Avenir Next LT Pro"/>
        </w:rPr>
        <w:t xml:space="preserve">recruited to study </w:t>
      </w:r>
      <w:r w:rsidRPr="00F22955">
        <w:rPr>
          <w:rFonts w:ascii="Avenir Next LT Pro" w:hAnsi="Avenir Next LT Pro"/>
        </w:rPr>
        <w:t>precision medicine approaches.</w:t>
      </w:r>
    </w:p>
    <w:p w14:paraId="78DF6E86" w14:textId="669C0477" w:rsidR="00AA4D14" w:rsidRPr="00B758DB" w:rsidRDefault="00F626D4" w:rsidP="00AA4D14">
      <w:pPr>
        <w:spacing w:after="80" w:line="240" w:lineRule="auto"/>
        <w:jc w:val="both"/>
        <w:rPr>
          <w:rFonts w:ascii="Avenir Next LT Pro" w:hAnsi="Avenir Next LT Pro"/>
          <w:sz w:val="20"/>
          <w:szCs w:val="20"/>
        </w:rPr>
      </w:pPr>
      <w:r w:rsidRPr="00B758DB">
        <w:rPr>
          <w:rFonts w:ascii="Avenir Next LT Pro" w:hAnsi="Avenir Next LT Pro"/>
          <w:sz w:val="20"/>
          <w:szCs w:val="20"/>
        </w:rPr>
        <w:t>A table key is below.</w:t>
      </w:r>
    </w:p>
    <w:p w14:paraId="1FFBFD42" w14:textId="0B8308B0" w:rsidR="00232745" w:rsidRPr="0041302A" w:rsidRDefault="00D571A8" w:rsidP="00AA4D14">
      <w:pPr>
        <w:spacing w:after="80" w:line="240" w:lineRule="auto"/>
        <w:jc w:val="both"/>
        <w:rPr>
          <w:rFonts w:ascii="Avenir Next LT Pro" w:hAnsi="Avenir Next LT Pro"/>
          <w:sz w:val="20"/>
          <w:szCs w:val="20"/>
        </w:rPr>
      </w:pPr>
      <w:r w:rsidRPr="0041302A">
        <w:rPr>
          <w:rFonts w:ascii="Avenir Next LT Pro" w:hAnsi="Avenir Next LT Pro"/>
          <w:b/>
          <w:bCs/>
          <w:sz w:val="20"/>
          <w:szCs w:val="20"/>
        </w:rPr>
        <w:t xml:space="preserve">Trainee </w:t>
      </w:r>
      <w:r w:rsidR="00AA4D14" w:rsidRPr="0041302A">
        <w:rPr>
          <w:rFonts w:ascii="Avenir Next LT Pro" w:hAnsi="Avenir Next LT Pro"/>
          <w:b/>
          <w:bCs/>
          <w:sz w:val="20"/>
          <w:szCs w:val="20"/>
        </w:rPr>
        <w:t>Type</w:t>
      </w:r>
      <w:r w:rsidR="001F0C1F">
        <w:rPr>
          <w:rFonts w:ascii="Avenir Next LT Pro" w:hAnsi="Avenir Next LT Pro"/>
          <w:b/>
          <w:bCs/>
          <w:sz w:val="20"/>
          <w:szCs w:val="20"/>
        </w:rPr>
        <w:t xml:space="preserve"> </w:t>
      </w:r>
      <w:r w:rsidR="001F0C1F" w:rsidRPr="005A3C5D">
        <w:rPr>
          <w:rFonts w:ascii="Avenir Next LT Pro" w:hAnsi="Avenir Next LT Pro"/>
          <w:sz w:val="20"/>
          <w:szCs w:val="20"/>
        </w:rPr>
        <w:t>(can select multiple)</w:t>
      </w:r>
      <w:r w:rsidR="00AA4D14" w:rsidRPr="0041302A">
        <w:rPr>
          <w:rFonts w:ascii="Avenir Next LT Pro" w:hAnsi="Avenir Next LT Pro"/>
          <w:b/>
          <w:bCs/>
          <w:sz w:val="20"/>
          <w:szCs w:val="20"/>
        </w:rPr>
        <w:t>:</w:t>
      </w:r>
      <w:r w:rsidR="00AA4D14" w:rsidRPr="0041302A">
        <w:rPr>
          <w:rFonts w:ascii="Avenir Next LT Pro" w:hAnsi="Avenir Next LT Pro"/>
          <w:sz w:val="20"/>
          <w:szCs w:val="20"/>
        </w:rPr>
        <w:t xml:space="preserve"> </w:t>
      </w:r>
      <w:r w:rsidRPr="0041302A">
        <w:rPr>
          <w:rFonts w:ascii="Avenir Next LT Pro" w:hAnsi="Avenir Next LT Pro"/>
          <w:sz w:val="20"/>
          <w:szCs w:val="20"/>
        </w:rPr>
        <w:t>S</w:t>
      </w:r>
      <w:r w:rsidR="00AA4D14" w:rsidRPr="0041302A">
        <w:rPr>
          <w:rFonts w:ascii="Avenir Next LT Pro" w:hAnsi="Avenir Next LT Pro"/>
          <w:sz w:val="20"/>
          <w:szCs w:val="20"/>
        </w:rPr>
        <w:t xml:space="preserve"> = </w:t>
      </w:r>
      <w:r w:rsidRPr="0041302A">
        <w:rPr>
          <w:rFonts w:ascii="Avenir Next LT Pro" w:hAnsi="Avenir Next LT Pro"/>
          <w:sz w:val="20"/>
          <w:szCs w:val="20"/>
        </w:rPr>
        <w:t>Scientific</w:t>
      </w:r>
      <w:r w:rsidR="00AA4D14" w:rsidRPr="0041302A">
        <w:rPr>
          <w:rFonts w:ascii="Avenir Next LT Pro" w:hAnsi="Avenir Next LT Pro"/>
          <w:sz w:val="20"/>
          <w:szCs w:val="20"/>
        </w:rPr>
        <w:t xml:space="preserve">, </w:t>
      </w:r>
      <w:r w:rsidRPr="0041302A">
        <w:rPr>
          <w:rFonts w:ascii="Avenir Next LT Pro" w:hAnsi="Avenir Next LT Pro"/>
          <w:sz w:val="20"/>
          <w:szCs w:val="20"/>
        </w:rPr>
        <w:t>C</w:t>
      </w:r>
      <w:r w:rsidR="00AA4D14" w:rsidRPr="0041302A">
        <w:rPr>
          <w:rFonts w:ascii="Avenir Next LT Pro" w:hAnsi="Avenir Next LT Pro"/>
          <w:sz w:val="20"/>
          <w:szCs w:val="20"/>
        </w:rPr>
        <w:t xml:space="preserve"> = </w:t>
      </w:r>
      <w:r w:rsidRPr="0041302A">
        <w:rPr>
          <w:rFonts w:ascii="Avenir Next LT Pro" w:hAnsi="Avenir Next LT Pro"/>
          <w:sz w:val="20"/>
          <w:szCs w:val="20"/>
        </w:rPr>
        <w:t>Clinical, D</w:t>
      </w:r>
      <w:r w:rsidR="00AA4D14" w:rsidRPr="0041302A">
        <w:rPr>
          <w:rFonts w:ascii="Avenir Next LT Pro" w:hAnsi="Avenir Next LT Pro"/>
          <w:sz w:val="20"/>
          <w:szCs w:val="20"/>
        </w:rPr>
        <w:t xml:space="preserve"> = </w:t>
      </w:r>
      <w:r w:rsidRPr="0041302A">
        <w:rPr>
          <w:rFonts w:ascii="Avenir Next LT Pro" w:hAnsi="Avenir Next LT Pro"/>
          <w:sz w:val="20"/>
          <w:szCs w:val="20"/>
        </w:rPr>
        <w:t>Data</w:t>
      </w:r>
      <w:r w:rsidR="00AA4D14" w:rsidRPr="0041302A">
        <w:rPr>
          <w:rFonts w:ascii="Avenir Next LT Pro" w:hAnsi="Avenir Next LT Pro"/>
          <w:sz w:val="20"/>
          <w:szCs w:val="20"/>
        </w:rPr>
        <w:t xml:space="preserve">, and </w:t>
      </w:r>
      <w:r w:rsidRPr="0041302A">
        <w:rPr>
          <w:rFonts w:ascii="Avenir Next LT Pro" w:hAnsi="Avenir Next LT Pro"/>
          <w:sz w:val="20"/>
          <w:szCs w:val="20"/>
        </w:rPr>
        <w:t>HI</w:t>
      </w:r>
      <w:r w:rsidR="00AA4D14" w:rsidRPr="0041302A">
        <w:rPr>
          <w:rFonts w:ascii="Avenir Next LT Pro" w:hAnsi="Avenir Next LT Pro"/>
          <w:sz w:val="20"/>
          <w:szCs w:val="20"/>
        </w:rPr>
        <w:t xml:space="preserve"> = </w:t>
      </w:r>
      <w:r w:rsidRPr="0041302A">
        <w:rPr>
          <w:rFonts w:ascii="Avenir Next LT Pro" w:hAnsi="Avenir Next LT Pro"/>
          <w:sz w:val="20"/>
          <w:szCs w:val="20"/>
        </w:rPr>
        <w:t xml:space="preserve">Health Informatics. If </w:t>
      </w:r>
      <w:r w:rsidR="00124E83" w:rsidRPr="0041302A">
        <w:rPr>
          <w:rFonts w:ascii="Avenir Next LT Pro" w:hAnsi="Avenir Next LT Pro"/>
          <w:sz w:val="20"/>
          <w:szCs w:val="20"/>
        </w:rPr>
        <w:t>other</w:t>
      </w:r>
      <w:r w:rsidR="00232745" w:rsidRPr="0041302A">
        <w:rPr>
          <w:rFonts w:ascii="Avenir Next LT Pro" w:hAnsi="Avenir Next LT Pro"/>
          <w:sz w:val="20"/>
          <w:szCs w:val="20"/>
        </w:rPr>
        <w:t>,</w:t>
      </w:r>
      <w:r w:rsidR="00124E83" w:rsidRPr="0041302A">
        <w:rPr>
          <w:rFonts w:ascii="Avenir Next LT Pro" w:hAnsi="Avenir Next LT Pro"/>
          <w:sz w:val="20"/>
          <w:szCs w:val="20"/>
        </w:rPr>
        <w:t xml:space="preserve"> </w:t>
      </w:r>
      <w:r w:rsidRPr="0041302A">
        <w:rPr>
          <w:rFonts w:ascii="Avenir Next LT Pro" w:hAnsi="Avenir Next LT Pro"/>
          <w:sz w:val="20"/>
          <w:szCs w:val="20"/>
        </w:rPr>
        <w:t>please specify</w:t>
      </w:r>
    </w:p>
    <w:p w14:paraId="62736008" w14:textId="7C4E2DF1" w:rsidR="00F626D4" w:rsidRPr="0041302A" w:rsidRDefault="00D571A8" w:rsidP="00AA4D14">
      <w:pPr>
        <w:spacing w:after="80" w:line="240" w:lineRule="auto"/>
        <w:jc w:val="both"/>
        <w:rPr>
          <w:rFonts w:ascii="Avenir Next LT Pro" w:hAnsi="Avenir Next LT Pro"/>
          <w:sz w:val="20"/>
          <w:szCs w:val="20"/>
        </w:rPr>
      </w:pPr>
      <w:r w:rsidRPr="0041302A">
        <w:rPr>
          <w:rFonts w:ascii="Avenir Next LT Pro" w:hAnsi="Avenir Next LT Pro"/>
          <w:b/>
          <w:bCs/>
          <w:sz w:val="20"/>
          <w:szCs w:val="20"/>
        </w:rPr>
        <w:t>Date</w:t>
      </w:r>
      <w:r w:rsidR="00F626D4" w:rsidRPr="0041302A">
        <w:rPr>
          <w:rFonts w:ascii="Avenir Next LT Pro" w:hAnsi="Avenir Next LT Pro"/>
          <w:b/>
          <w:bCs/>
          <w:sz w:val="20"/>
          <w:szCs w:val="20"/>
        </w:rPr>
        <w:t>:</w:t>
      </w:r>
      <w:r w:rsidRPr="0041302A">
        <w:rPr>
          <w:rFonts w:ascii="Avenir Next LT Pro" w:hAnsi="Avenir Next LT Pro"/>
          <w:sz w:val="20"/>
          <w:szCs w:val="20"/>
        </w:rPr>
        <w:t xml:space="preserve"> </w:t>
      </w:r>
      <w:r w:rsidR="00F626D4" w:rsidRPr="0041302A">
        <w:rPr>
          <w:rFonts w:ascii="Avenir Next LT Pro" w:hAnsi="Avenir Next LT Pro"/>
          <w:sz w:val="20"/>
          <w:szCs w:val="20"/>
        </w:rPr>
        <w:t>I</w:t>
      </w:r>
      <w:r w:rsidRPr="0041302A">
        <w:rPr>
          <w:rFonts w:ascii="Avenir Next LT Pro" w:hAnsi="Avenir Next LT Pro"/>
          <w:sz w:val="20"/>
          <w:szCs w:val="20"/>
        </w:rPr>
        <w:t>nsert month and year started and completed training</w:t>
      </w:r>
    </w:p>
    <w:p w14:paraId="20943420" w14:textId="2CA2CAE3" w:rsidR="008C1773" w:rsidRPr="0041302A" w:rsidRDefault="00D571A8" w:rsidP="00AA4D14">
      <w:pPr>
        <w:spacing w:after="80" w:line="240" w:lineRule="auto"/>
        <w:jc w:val="both"/>
        <w:rPr>
          <w:rFonts w:ascii="Avenir Next LT Pro" w:hAnsi="Avenir Next LT Pro"/>
          <w:sz w:val="20"/>
          <w:szCs w:val="20"/>
        </w:rPr>
      </w:pPr>
      <w:r w:rsidRPr="0041302A">
        <w:rPr>
          <w:rFonts w:ascii="Avenir Next LT Pro" w:hAnsi="Avenir Next LT Pro"/>
          <w:b/>
          <w:bCs/>
          <w:sz w:val="20"/>
          <w:szCs w:val="20"/>
        </w:rPr>
        <w:t>Gender:</w:t>
      </w:r>
      <w:r w:rsidRPr="0041302A">
        <w:rPr>
          <w:rFonts w:ascii="Avenir Next LT Pro" w:hAnsi="Avenir Next LT Pro"/>
          <w:sz w:val="20"/>
          <w:szCs w:val="20"/>
        </w:rPr>
        <w:t xml:space="preserve"> </w:t>
      </w:r>
      <w:r w:rsidR="00124E83" w:rsidRPr="0041302A">
        <w:rPr>
          <w:rFonts w:ascii="Avenir Next LT Pro" w:hAnsi="Avenir Next LT Pro"/>
          <w:b/>
          <w:bCs/>
          <w:sz w:val="20"/>
          <w:szCs w:val="20"/>
        </w:rPr>
        <w:t>M</w:t>
      </w:r>
      <w:r w:rsidR="00124E83" w:rsidRPr="0041302A">
        <w:rPr>
          <w:rFonts w:ascii="Avenir Next LT Pro" w:hAnsi="Avenir Next LT Pro"/>
          <w:sz w:val="20"/>
          <w:szCs w:val="20"/>
        </w:rPr>
        <w:t xml:space="preserve">ale, </w:t>
      </w:r>
      <w:r w:rsidR="00124E83" w:rsidRPr="0041302A">
        <w:rPr>
          <w:rFonts w:ascii="Avenir Next LT Pro" w:hAnsi="Avenir Next LT Pro"/>
          <w:b/>
          <w:bCs/>
          <w:sz w:val="20"/>
          <w:szCs w:val="20"/>
        </w:rPr>
        <w:t>F</w:t>
      </w:r>
      <w:r w:rsidR="00124E83" w:rsidRPr="0041302A">
        <w:rPr>
          <w:rFonts w:ascii="Avenir Next LT Pro" w:hAnsi="Avenir Next LT Pro"/>
          <w:sz w:val="20"/>
          <w:szCs w:val="20"/>
        </w:rPr>
        <w:t xml:space="preserve">emale, </w:t>
      </w:r>
      <w:r w:rsidR="00124E83" w:rsidRPr="0041302A">
        <w:rPr>
          <w:rFonts w:ascii="Avenir Next LT Pro" w:hAnsi="Avenir Next LT Pro"/>
          <w:b/>
          <w:bCs/>
          <w:sz w:val="20"/>
          <w:szCs w:val="20"/>
        </w:rPr>
        <w:t>O</w:t>
      </w:r>
      <w:r w:rsidR="00124E83" w:rsidRPr="0041302A">
        <w:rPr>
          <w:rFonts w:ascii="Avenir Next LT Pro" w:hAnsi="Avenir Next LT Pro"/>
          <w:sz w:val="20"/>
          <w:szCs w:val="20"/>
        </w:rPr>
        <w:t>ther</w:t>
      </w:r>
      <w:r w:rsidR="00C95B0C" w:rsidRPr="0041302A">
        <w:rPr>
          <w:rFonts w:ascii="Avenir Next LT Pro" w:hAnsi="Avenir Next LT Pro"/>
          <w:sz w:val="20"/>
          <w:szCs w:val="20"/>
        </w:rPr>
        <w:t xml:space="preserve">, </w:t>
      </w:r>
      <w:r w:rsidR="00C95B0C" w:rsidRPr="0041302A">
        <w:rPr>
          <w:rFonts w:ascii="Avenir Next LT Pro" w:hAnsi="Avenir Next LT Pro"/>
          <w:b/>
          <w:bCs/>
          <w:sz w:val="20"/>
          <w:szCs w:val="20"/>
        </w:rPr>
        <w:t>P</w:t>
      </w:r>
      <w:r w:rsidR="00C95B0C" w:rsidRPr="0041302A">
        <w:rPr>
          <w:rFonts w:ascii="Avenir Next LT Pro" w:hAnsi="Avenir Next LT Pro"/>
          <w:sz w:val="20"/>
          <w:szCs w:val="20"/>
        </w:rPr>
        <w:t>refer not to disclose</w:t>
      </w:r>
    </w:p>
    <w:p w14:paraId="4B670217" w14:textId="56DB0D87" w:rsidR="00AA4D14" w:rsidRPr="0041302A" w:rsidRDefault="00124E83" w:rsidP="00AA4D14">
      <w:pPr>
        <w:spacing w:after="80" w:line="240" w:lineRule="auto"/>
        <w:jc w:val="both"/>
        <w:rPr>
          <w:rFonts w:ascii="Avenir Next LT Pro" w:hAnsi="Avenir Next LT Pro"/>
          <w:sz w:val="20"/>
          <w:szCs w:val="20"/>
        </w:rPr>
      </w:pPr>
      <w:r w:rsidRPr="0041302A">
        <w:rPr>
          <w:rFonts w:ascii="Avenir Next LT Pro" w:hAnsi="Avenir Next LT Pro"/>
          <w:b/>
          <w:bCs/>
          <w:sz w:val="20"/>
          <w:szCs w:val="20"/>
        </w:rPr>
        <w:t>Language of Training:</w:t>
      </w:r>
      <w:r w:rsidRPr="0041302A">
        <w:rPr>
          <w:rFonts w:ascii="Avenir Next LT Pro" w:hAnsi="Avenir Next LT Pro"/>
          <w:sz w:val="20"/>
          <w:szCs w:val="20"/>
        </w:rPr>
        <w:t xml:space="preserve"> </w:t>
      </w:r>
      <w:r w:rsidRPr="0041302A">
        <w:rPr>
          <w:rFonts w:ascii="Avenir Next LT Pro" w:hAnsi="Avenir Next LT Pro"/>
          <w:b/>
          <w:bCs/>
          <w:sz w:val="20"/>
          <w:szCs w:val="20"/>
        </w:rPr>
        <w:t>F</w:t>
      </w:r>
      <w:r w:rsidRPr="0041302A">
        <w:rPr>
          <w:rFonts w:ascii="Avenir Next LT Pro" w:hAnsi="Avenir Next LT Pro"/>
          <w:sz w:val="20"/>
          <w:szCs w:val="20"/>
        </w:rPr>
        <w:t xml:space="preserve">rench or </w:t>
      </w:r>
      <w:r w:rsidRPr="0041302A">
        <w:rPr>
          <w:rFonts w:ascii="Avenir Next LT Pro" w:hAnsi="Avenir Next LT Pro"/>
          <w:b/>
          <w:bCs/>
          <w:sz w:val="20"/>
          <w:szCs w:val="20"/>
        </w:rPr>
        <w:t>E</w:t>
      </w:r>
      <w:r w:rsidRPr="0041302A">
        <w:rPr>
          <w:rFonts w:ascii="Avenir Next LT Pro" w:hAnsi="Avenir Next LT Pro"/>
          <w:sz w:val="20"/>
          <w:szCs w:val="20"/>
        </w:rPr>
        <w:t>nglish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
        <w:gridCol w:w="2352"/>
        <w:gridCol w:w="1237"/>
        <w:gridCol w:w="1170"/>
        <w:gridCol w:w="948"/>
        <w:gridCol w:w="1076"/>
        <w:gridCol w:w="1051"/>
        <w:gridCol w:w="1207"/>
      </w:tblGrid>
      <w:tr w:rsidR="00151EFF" w:rsidRPr="00F22955" w14:paraId="5CAD967C" w14:textId="2AC6307F" w:rsidTr="30711ECD">
        <w:tc>
          <w:tcPr>
            <w:tcW w:w="9350" w:type="dxa"/>
            <w:gridSpan w:val="8"/>
            <w:shd w:val="clear" w:color="auto" w:fill="FF4637"/>
          </w:tcPr>
          <w:p w14:paraId="103F3582" w14:textId="38B79EC1" w:rsidR="00151EFF" w:rsidRPr="00151EFF" w:rsidRDefault="00151EFF" w:rsidP="30711ECD">
            <w:pPr>
              <w:spacing w:after="0" w:line="240" w:lineRule="auto"/>
              <w:jc w:val="both"/>
              <w:rPr>
                <w:rFonts w:ascii="Avenir Next LT Pro" w:hAnsi="Avenir Next LT Pro"/>
                <w:b/>
                <w:bCs/>
                <w:color w:val="FFFFFF" w:themeColor="background1"/>
              </w:rPr>
            </w:pPr>
            <w:r w:rsidRPr="30711ECD">
              <w:rPr>
                <w:rFonts w:ascii="Avenir Next LT Pro" w:hAnsi="Avenir Next LT Pro"/>
                <w:b/>
                <w:bCs/>
                <w:color w:val="FFFFFF" w:themeColor="background1"/>
              </w:rPr>
              <w:t>HQP</w:t>
            </w:r>
          </w:p>
        </w:tc>
      </w:tr>
      <w:tr w:rsidR="00F22955" w:rsidRPr="00F22955" w14:paraId="36D691DE" w14:textId="63F466A2" w:rsidTr="30711ECD">
        <w:tc>
          <w:tcPr>
            <w:tcW w:w="309" w:type="dxa"/>
            <w:shd w:val="clear" w:color="auto" w:fill="FF4637"/>
          </w:tcPr>
          <w:p w14:paraId="0A7303AB" w14:textId="77777777" w:rsidR="002A265A" w:rsidRPr="00151EFF" w:rsidRDefault="002A265A" w:rsidP="00151EFF">
            <w:pPr>
              <w:spacing w:after="0" w:line="240" w:lineRule="auto"/>
              <w:jc w:val="center"/>
              <w:rPr>
                <w:rFonts w:ascii="Avenir Next LT Pro" w:hAnsi="Avenir Next LT Pro"/>
                <w:b/>
                <w:bCs/>
                <w:color w:val="FFFFFF" w:themeColor="background1"/>
                <w:sz w:val="16"/>
                <w:szCs w:val="16"/>
              </w:rPr>
            </w:pPr>
          </w:p>
        </w:tc>
        <w:tc>
          <w:tcPr>
            <w:tcW w:w="2476" w:type="dxa"/>
            <w:shd w:val="clear" w:color="auto" w:fill="FF4637"/>
          </w:tcPr>
          <w:p w14:paraId="79606AD2" w14:textId="23F740FE" w:rsidR="002A265A" w:rsidRPr="00151EFF" w:rsidRDefault="002A265A" w:rsidP="00151EFF">
            <w:pPr>
              <w:spacing w:after="0" w:line="240" w:lineRule="auto"/>
              <w:jc w:val="center"/>
              <w:rPr>
                <w:rFonts w:ascii="Avenir Next LT Pro" w:hAnsi="Avenir Next LT Pro"/>
                <w:b/>
                <w:bCs/>
                <w:color w:val="FFFFFF" w:themeColor="background1"/>
                <w:sz w:val="16"/>
                <w:szCs w:val="16"/>
              </w:rPr>
            </w:pPr>
            <w:r w:rsidRPr="00151EFF">
              <w:rPr>
                <w:rFonts w:ascii="Avenir Next LT Pro" w:hAnsi="Avenir Next LT Pro"/>
                <w:b/>
                <w:bCs/>
                <w:color w:val="FFFFFF" w:themeColor="background1"/>
                <w:sz w:val="16"/>
                <w:szCs w:val="16"/>
              </w:rPr>
              <w:t>Name</w:t>
            </w:r>
          </w:p>
        </w:tc>
        <w:tc>
          <w:tcPr>
            <w:tcW w:w="1260" w:type="dxa"/>
            <w:shd w:val="clear" w:color="auto" w:fill="FF4637"/>
          </w:tcPr>
          <w:p w14:paraId="34FA7822" w14:textId="1B5C4536" w:rsidR="002A265A" w:rsidRPr="00151EFF" w:rsidRDefault="002A265A" w:rsidP="00151EFF">
            <w:pPr>
              <w:spacing w:after="0" w:line="240" w:lineRule="auto"/>
              <w:jc w:val="center"/>
              <w:rPr>
                <w:rFonts w:ascii="Avenir Next LT Pro" w:hAnsi="Avenir Next LT Pro"/>
                <w:b/>
                <w:bCs/>
                <w:color w:val="FFFFFF" w:themeColor="background1"/>
                <w:sz w:val="16"/>
                <w:szCs w:val="16"/>
              </w:rPr>
            </w:pPr>
            <w:r w:rsidRPr="00151EFF">
              <w:rPr>
                <w:rFonts w:ascii="Avenir Next LT Pro" w:hAnsi="Avenir Next LT Pro"/>
                <w:b/>
                <w:bCs/>
                <w:color w:val="FFFFFF" w:themeColor="background1"/>
                <w:sz w:val="16"/>
                <w:szCs w:val="16"/>
              </w:rPr>
              <w:t>Supervisor / Lab</w:t>
            </w:r>
          </w:p>
        </w:tc>
        <w:tc>
          <w:tcPr>
            <w:tcW w:w="1187" w:type="dxa"/>
            <w:shd w:val="clear" w:color="auto" w:fill="FF4637"/>
          </w:tcPr>
          <w:p w14:paraId="02EEE0DF" w14:textId="2EAB7395" w:rsidR="002A265A" w:rsidRPr="00151EFF" w:rsidRDefault="002A265A" w:rsidP="00151EFF">
            <w:pPr>
              <w:spacing w:after="0" w:line="240" w:lineRule="auto"/>
              <w:jc w:val="center"/>
              <w:rPr>
                <w:rFonts w:ascii="Avenir Next LT Pro" w:hAnsi="Avenir Next LT Pro"/>
                <w:b/>
                <w:bCs/>
                <w:color w:val="FFFFFF" w:themeColor="background1"/>
                <w:sz w:val="16"/>
                <w:szCs w:val="16"/>
              </w:rPr>
            </w:pPr>
            <w:r w:rsidRPr="00151EFF">
              <w:rPr>
                <w:rFonts w:ascii="Avenir Next LT Pro" w:hAnsi="Avenir Next LT Pro"/>
                <w:b/>
                <w:bCs/>
                <w:color w:val="FFFFFF" w:themeColor="background1"/>
                <w:sz w:val="16"/>
                <w:szCs w:val="16"/>
              </w:rPr>
              <w:t>Trainee Type</w:t>
            </w:r>
            <w:r w:rsidRPr="00151EFF">
              <w:rPr>
                <w:rFonts w:ascii="Avenir Next LT Pro" w:hAnsi="Avenir Next LT Pro"/>
                <w:b/>
                <w:bCs/>
                <w:color w:val="FFFFFF" w:themeColor="background1"/>
                <w:sz w:val="16"/>
                <w:szCs w:val="16"/>
              </w:rPr>
              <w:br/>
            </w:r>
            <w:r w:rsidR="00CA4AE2">
              <w:rPr>
                <w:rFonts w:ascii="Avenir Next LT Pro" w:hAnsi="Avenir Next LT Pro"/>
                <w:b/>
                <w:bCs/>
                <w:color w:val="FFFFFF" w:themeColor="background1"/>
                <w:sz w:val="16"/>
                <w:szCs w:val="16"/>
              </w:rPr>
              <w:t>(</w:t>
            </w:r>
            <w:r w:rsidRPr="00151EFF">
              <w:rPr>
                <w:rFonts w:ascii="Avenir Next LT Pro" w:hAnsi="Avenir Next LT Pro"/>
                <w:b/>
                <w:bCs/>
                <w:color w:val="FFFFFF" w:themeColor="background1"/>
                <w:sz w:val="16"/>
                <w:szCs w:val="16"/>
              </w:rPr>
              <w:t>C</w:t>
            </w:r>
            <w:r w:rsidR="00B66EB7">
              <w:rPr>
                <w:rFonts w:ascii="Avenir Next LT Pro" w:hAnsi="Avenir Next LT Pro"/>
                <w:b/>
                <w:bCs/>
                <w:color w:val="FFFFFF" w:themeColor="background1"/>
                <w:sz w:val="16"/>
                <w:szCs w:val="16"/>
              </w:rPr>
              <w:t>/</w:t>
            </w:r>
            <w:r w:rsidRPr="00151EFF">
              <w:rPr>
                <w:rFonts w:ascii="Avenir Next LT Pro" w:hAnsi="Avenir Next LT Pro"/>
                <w:b/>
                <w:bCs/>
                <w:color w:val="FFFFFF" w:themeColor="background1"/>
                <w:sz w:val="16"/>
                <w:szCs w:val="16"/>
              </w:rPr>
              <w:t>S</w:t>
            </w:r>
            <w:r w:rsidR="00B66EB7">
              <w:rPr>
                <w:rFonts w:ascii="Avenir Next LT Pro" w:hAnsi="Avenir Next LT Pro"/>
                <w:b/>
                <w:bCs/>
                <w:color w:val="FFFFFF" w:themeColor="background1"/>
                <w:sz w:val="16"/>
                <w:szCs w:val="16"/>
              </w:rPr>
              <w:t>/</w:t>
            </w:r>
            <w:r w:rsidRPr="00151EFF">
              <w:rPr>
                <w:rFonts w:ascii="Avenir Next LT Pro" w:hAnsi="Avenir Next LT Pro"/>
                <w:b/>
                <w:bCs/>
                <w:color w:val="FFFFFF" w:themeColor="background1"/>
                <w:sz w:val="16"/>
                <w:szCs w:val="16"/>
              </w:rPr>
              <w:t>D</w:t>
            </w:r>
            <w:r w:rsidR="00B66EB7">
              <w:rPr>
                <w:rFonts w:ascii="Avenir Next LT Pro" w:hAnsi="Avenir Next LT Pro"/>
                <w:b/>
                <w:bCs/>
                <w:color w:val="FFFFFF" w:themeColor="background1"/>
                <w:sz w:val="16"/>
                <w:szCs w:val="16"/>
              </w:rPr>
              <w:t>/</w:t>
            </w:r>
            <w:r w:rsidRPr="00151EFF">
              <w:rPr>
                <w:rFonts w:ascii="Avenir Next LT Pro" w:hAnsi="Avenir Next LT Pro"/>
                <w:b/>
                <w:bCs/>
                <w:color w:val="FFFFFF" w:themeColor="background1"/>
                <w:sz w:val="16"/>
                <w:szCs w:val="16"/>
              </w:rPr>
              <w:t>H</w:t>
            </w:r>
            <w:r w:rsidR="00D571A8" w:rsidRPr="00151EFF">
              <w:rPr>
                <w:rFonts w:ascii="Avenir Next LT Pro" w:hAnsi="Avenir Next LT Pro"/>
                <w:b/>
                <w:bCs/>
                <w:color w:val="FFFFFF" w:themeColor="background1"/>
                <w:sz w:val="16"/>
                <w:szCs w:val="16"/>
              </w:rPr>
              <w:t>I</w:t>
            </w:r>
            <w:r w:rsidR="00CA4AE2">
              <w:rPr>
                <w:rFonts w:ascii="Avenir Next LT Pro" w:hAnsi="Avenir Next LT Pro"/>
                <w:b/>
                <w:bCs/>
                <w:color w:val="FFFFFF" w:themeColor="background1"/>
                <w:sz w:val="16"/>
                <w:szCs w:val="16"/>
              </w:rPr>
              <w:t>)</w:t>
            </w:r>
          </w:p>
        </w:tc>
        <w:tc>
          <w:tcPr>
            <w:tcW w:w="740" w:type="dxa"/>
            <w:shd w:val="clear" w:color="auto" w:fill="FF4637"/>
          </w:tcPr>
          <w:p w14:paraId="2B941ABD" w14:textId="77777777" w:rsidR="002A265A" w:rsidRDefault="002A265A" w:rsidP="00151EFF">
            <w:pPr>
              <w:spacing w:after="0" w:line="240" w:lineRule="auto"/>
              <w:jc w:val="center"/>
              <w:rPr>
                <w:rFonts w:ascii="Avenir Next LT Pro" w:hAnsi="Avenir Next LT Pro"/>
                <w:b/>
                <w:bCs/>
                <w:color w:val="FFFFFF" w:themeColor="background1"/>
                <w:sz w:val="16"/>
                <w:szCs w:val="16"/>
              </w:rPr>
            </w:pPr>
            <w:r w:rsidRPr="00151EFF">
              <w:rPr>
                <w:rFonts w:ascii="Avenir Next LT Pro" w:hAnsi="Avenir Next LT Pro"/>
                <w:b/>
                <w:bCs/>
                <w:color w:val="FFFFFF" w:themeColor="background1"/>
                <w:sz w:val="16"/>
                <w:szCs w:val="16"/>
              </w:rPr>
              <w:t>Start Date</w:t>
            </w:r>
          </w:p>
          <w:p w14:paraId="213571C0" w14:textId="6BD2A0E5" w:rsidR="00F80FE9" w:rsidRPr="00151EFF" w:rsidRDefault="00F80FE9" w:rsidP="00151EFF">
            <w:pPr>
              <w:spacing w:after="0" w:line="240" w:lineRule="auto"/>
              <w:jc w:val="center"/>
              <w:rPr>
                <w:rFonts w:ascii="Avenir Next LT Pro" w:hAnsi="Avenir Next LT Pro"/>
                <w:b/>
                <w:bCs/>
                <w:color w:val="FFFFFF" w:themeColor="background1"/>
                <w:sz w:val="16"/>
                <w:szCs w:val="16"/>
              </w:rPr>
            </w:pPr>
            <w:r w:rsidRPr="02B3E1F4">
              <w:rPr>
                <w:rFonts w:ascii="Avenir Next LT Pro" w:hAnsi="Avenir Next LT Pro"/>
                <w:b/>
                <w:bCs/>
                <w:color w:val="FFFFFF" w:themeColor="background1"/>
                <w:sz w:val="16"/>
                <w:szCs w:val="16"/>
              </w:rPr>
              <w:t>(mm/yyyy)</w:t>
            </w:r>
          </w:p>
        </w:tc>
        <w:tc>
          <w:tcPr>
            <w:tcW w:w="1085" w:type="dxa"/>
            <w:shd w:val="clear" w:color="auto" w:fill="FF4637"/>
          </w:tcPr>
          <w:p w14:paraId="0B75A05B" w14:textId="77777777" w:rsidR="002A265A" w:rsidRDefault="002A265A" w:rsidP="00151EFF">
            <w:pPr>
              <w:spacing w:after="0" w:line="240" w:lineRule="auto"/>
              <w:jc w:val="center"/>
              <w:rPr>
                <w:rFonts w:ascii="Avenir Next LT Pro" w:hAnsi="Avenir Next LT Pro"/>
                <w:b/>
                <w:bCs/>
                <w:color w:val="FFFFFF" w:themeColor="background1"/>
                <w:sz w:val="16"/>
                <w:szCs w:val="16"/>
              </w:rPr>
            </w:pPr>
            <w:r w:rsidRPr="00151EFF">
              <w:rPr>
                <w:rFonts w:ascii="Avenir Next LT Pro" w:hAnsi="Avenir Next LT Pro"/>
                <w:b/>
                <w:bCs/>
                <w:color w:val="FFFFFF" w:themeColor="background1"/>
                <w:sz w:val="16"/>
                <w:szCs w:val="16"/>
              </w:rPr>
              <w:t>Date Completed</w:t>
            </w:r>
          </w:p>
          <w:p w14:paraId="1A59A913" w14:textId="3A9580BA" w:rsidR="00F80FE9" w:rsidRPr="00151EFF" w:rsidRDefault="00F80FE9" w:rsidP="00151EFF">
            <w:pPr>
              <w:spacing w:after="0" w:line="240" w:lineRule="auto"/>
              <w:jc w:val="center"/>
              <w:rPr>
                <w:rFonts w:ascii="Avenir Next LT Pro" w:hAnsi="Avenir Next LT Pro"/>
                <w:b/>
                <w:bCs/>
                <w:color w:val="FFFFFF" w:themeColor="background1"/>
                <w:sz w:val="16"/>
                <w:szCs w:val="16"/>
              </w:rPr>
            </w:pPr>
            <w:r w:rsidRPr="02B3E1F4">
              <w:rPr>
                <w:rFonts w:ascii="Avenir Next LT Pro" w:hAnsi="Avenir Next LT Pro"/>
                <w:b/>
                <w:bCs/>
                <w:color w:val="FFFFFF" w:themeColor="background1"/>
                <w:sz w:val="16"/>
                <w:szCs w:val="16"/>
              </w:rPr>
              <w:t>(mm/yyyy)</w:t>
            </w:r>
          </w:p>
        </w:tc>
        <w:tc>
          <w:tcPr>
            <w:tcW w:w="1060" w:type="dxa"/>
            <w:shd w:val="clear" w:color="auto" w:fill="FF4637"/>
          </w:tcPr>
          <w:p w14:paraId="21EEBF2C" w14:textId="77777777" w:rsidR="002A265A" w:rsidRPr="00151EFF" w:rsidRDefault="002A265A" w:rsidP="00151EFF">
            <w:pPr>
              <w:spacing w:after="0" w:line="240" w:lineRule="auto"/>
              <w:jc w:val="center"/>
              <w:rPr>
                <w:rFonts w:ascii="Avenir Next LT Pro" w:hAnsi="Avenir Next LT Pro"/>
                <w:b/>
                <w:bCs/>
                <w:color w:val="FFFFFF" w:themeColor="background1"/>
                <w:sz w:val="16"/>
                <w:szCs w:val="16"/>
              </w:rPr>
            </w:pPr>
            <w:r w:rsidRPr="00151EFF">
              <w:rPr>
                <w:rFonts w:ascii="Avenir Next LT Pro" w:hAnsi="Avenir Next LT Pro"/>
                <w:b/>
                <w:bCs/>
                <w:color w:val="FFFFFF" w:themeColor="background1"/>
                <w:sz w:val="16"/>
                <w:szCs w:val="16"/>
              </w:rPr>
              <w:t>Gender</w:t>
            </w:r>
          </w:p>
          <w:p w14:paraId="7CB7EB9B" w14:textId="1F1876EF" w:rsidR="002A265A" w:rsidRPr="00151EFF" w:rsidRDefault="005740EF" w:rsidP="00151EFF">
            <w:pPr>
              <w:spacing w:after="0" w:line="240" w:lineRule="auto"/>
              <w:jc w:val="center"/>
              <w:rPr>
                <w:rFonts w:ascii="Avenir Next LT Pro" w:hAnsi="Avenir Next LT Pro"/>
                <w:b/>
                <w:bCs/>
                <w:color w:val="FFFFFF" w:themeColor="background1"/>
                <w:sz w:val="16"/>
                <w:szCs w:val="16"/>
              </w:rPr>
            </w:pPr>
            <w:r>
              <w:rPr>
                <w:rFonts w:ascii="Avenir Next LT Pro" w:hAnsi="Avenir Next LT Pro"/>
                <w:b/>
                <w:bCs/>
                <w:color w:val="FFFFFF" w:themeColor="background1"/>
                <w:sz w:val="16"/>
                <w:szCs w:val="16"/>
              </w:rPr>
              <w:t>(</w:t>
            </w:r>
            <w:r w:rsidR="002A265A" w:rsidRPr="00151EFF">
              <w:rPr>
                <w:rFonts w:ascii="Avenir Next LT Pro" w:hAnsi="Avenir Next LT Pro"/>
                <w:b/>
                <w:bCs/>
                <w:color w:val="FFFFFF" w:themeColor="background1"/>
                <w:sz w:val="16"/>
                <w:szCs w:val="16"/>
              </w:rPr>
              <w:t>M/F/O</w:t>
            </w:r>
            <w:r w:rsidR="00C95B0C" w:rsidRPr="00151EFF">
              <w:rPr>
                <w:rFonts w:ascii="Avenir Next LT Pro" w:hAnsi="Avenir Next LT Pro"/>
                <w:b/>
                <w:bCs/>
                <w:color w:val="FFFFFF" w:themeColor="background1"/>
                <w:sz w:val="16"/>
                <w:szCs w:val="16"/>
              </w:rPr>
              <w:t>/P</w:t>
            </w:r>
            <w:r>
              <w:rPr>
                <w:rFonts w:ascii="Avenir Next LT Pro" w:hAnsi="Avenir Next LT Pro"/>
                <w:b/>
                <w:bCs/>
                <w:color w:val="FFFFFF" w:themeColor="background1"/>
                <w:sz w:val="16"/>
                <w:szCs w:val="16"/>
              </w:rPr>
              <w:t>)</w:t>
            </w:r>
          </w:p>
        </w:tc>
        <w:tc>
          <w:tcPr>
            <w:tcW w:w="1233" w:type="dxa"/>
            <w:shd w:val="clear" w:color="auto" w:fill="FF4637"/>
          </w:tcPr>
          <w:p w14:paraId="32124DB6" w14:textId="5F30616F" w:rsidR="002A265A" w:rsidRPr="00151EFF" w:rsidRDefault="002A265A" w:rsidP="00151EFF">
            <w:pPr>
              <w:spacing w:after="0" w:line="240" w:lineRule="auto"/>
              <w:jc w:val="center"/>
              <w:rPr>
                <w:rFonts w:ascii="Avenir Next LT Pro" w:hAnsi="Avenir Next LT Pro"/>
                <w:b/>
                <w:bCs/>
                <w:color w:val="FFFFFF" w:themeColor="background1"/>
                <w:sz w:val="16"/>
                <w:szCs w:val="16"/>
              </w:rPr>
            </w:pPr>
            <w:r w:rsidRPr="00151EFF">
              <w:rPr>
                <w:rFonts w:ascii="Avenir Next LT Pro" w:hAnsi="Avenir Next LT Pro"/>
                <w:b/>
                <w:bCs/>
                <w:color w:val="FFFFFF" w:themeColor="background1"/>
                <w:sz w:val="16"/>
                <w:szCs w:val="16"/>
              </w:rPr>
              <w:t>Language of Training (F/E)</w:t>
            </w:r>
          </w:p>
        </w:tc>
      </w:tr>
      <w:tr w:rsidR="00F22955" w:rsidRPr="00F22955" w14:paraId="658C5C5A" w14:textId="033C1870" w:rsidTr="30711ECD">
        <w:tc>
          <w:tcPr>
            <w:tcW w:w="309" w:type="dxa"/>
            <w:shd w:val="clear" w:color="auto" w:fill="F2F2F2" w:themeFill="background1" w:themeFillShade="F2"/>
          </w:tcPr>
          <w:p w14:paraId="60A6D587" w14:textId="70CDF597" w:rsidR="002A265A" w:rsidRPr="00F22955" w:rsidRDefault="00D571A8" w:rsidP="00D6792D">
            <w:pPr>
              <w:spacing w:after="0" w:line="240" w:lineRule="auto"/>
              <w:jc w:val="both"/>
              <w:rPr>
                <w:rFonts w:ascii="Avenir Next LT Pro" w:hAnsi="Avenir Next LT Pro"/>
                <w:i/>
                <w:iCs/>
                <w:sz w:val="16"/>
                <w:szCs w:val="16"/>
              </w:rPr>
            </w:pPr>
            <w:r w:rsidRPr="00F22955">
              <w:rPr>
                <w:rFonts w:ascii="Avenir Next LT Pro" w:hAnsi="Avenir Next LT Pro"/>
                <w:i/>
                <w:iCs/>
                <w:sz w:val="16"/>
                <w:szCs w:val="16"/>
              </w:rPr>
              <w:t>1</w:t>
            </w:r>
          </w:p>
        </w:tc>
        <w:tc>
          <w:tcPr>
            <w:tcW w:w="2476" w:type="dxa"/>
            <w:shd w:val="clear" w:color="auto" w:fill="F2F2F2" w:themeFill="background1" w:themeFillShade="F2"/>
          </w:tcPr>
          <w:p w14:paraId="7B5A7AC0" w14:textId="48E822C0" w:rsidR="002A265A" w:rsidRPr="00F22955" w:rsidRDefault="005740EF" w:rsidP="002A265A">
            <w:pPr>
              <w:spacing w:after="0" w:line="240" w:lineRule="auto"/>
              <w:rPr>
                <w:rFonts w:ascii="Avenir Next LT Pro" w:hAnsi="Avenir Next LT Pro"/>
                <w:i/>
                <w:iCs/>
                <w:sz w:val="16"/>
                <w:szCs w:val="16"/>
              </w:rPr>
            </w:pPr>
            <w:r>
              <w:rPr>
                <w:rFonts w:ascii="Avenir Next LT Pro" w:hAnsi="Avenir Next LT Pro"/>
                <w:i/>
                <w:iCs/>
                <w:sz w:val="16"/>
                <w:szCs w:val="16"/>
              </w:rPr>
              <w:t xml:space="preserve">e.g. </w:t>
            </w:r>
            <w:r w:rsidR="00D571A8" w:rsidRPr="00F22955">
              <w:rPr>
                <w:rFonts w:ascii="Avenir Next LT Pro" w:hAnsi="Avenir Next LT Pro"/>
                <w:i/>
                <w:iCs/>
                <w:sz w:val="16"/>
                <w:szCs w:val="16"/>
              </w:rPr>
              <w:t>Smith, Joan</w:t>
            </w:r>
          </w:p>
        </w:tc>
        <w:tc>
          <w:tcPr>
            <w:tcW w:w="1260" w:type="dxa"/>
            <w:shd w:val="clear" w:color="auto" w:fill="F2F2F2" w:themeFill="background1" w:themeFillShade="F2"/>
          </w:tcPr>
          <w:p w14:paraId="238F04F4" w14:textId="44712BF7" w:rsidR="002A265A" w:rsidRPr="00F22955" w:rsidRDefault="00D571A8" w:rsidP="002A265A">
            <w:pPr>
              <w:spacing w:after="0" w:line="240" w:lineRule="auto"/>
              <w:rPr>
                <w:rFonts w:ascii="Avenir Next LT Pro" w:hAnsi="Avenir Next LT Pro"/>
                <w:i/>
                <w:iCs/>
                <w:sz w:val="16"/>
                <w:szCs w:val="16"/>
              </w:rPr>
            </w:pPr>
            <w:r w:rsidRPr="00F22955">
              <w:rPr>
                <w:rFonts w:ascii="Avenir Next LT Pro" w:hAnsi="Avenir Next LT Pro"/>
                <w:i/>
                <w:iCs/>
                <w:sz w:val="16"/>
                <w:szCs w:val="16"/>
              </w:rPr>
              <w:t>Tremblay, M</w:t>
            </w:r>
          </w:p>
        </w:tc>
        <w:tc>
          <w:tcPr>
            <w:tcW w:w="1187" w:type="dxa"/>
            <w:shd w:val="clear" w:color="auto" w:fill="F2F2F2" w:themeFill="background1" w:themeFillShade="F2"/>
          </w:tcPr>
          <w:p w14:paraId="5924085E" w14:textId="1FE6E944" w:rsidR="002A265A" w:rsidRPr="00F22955" w:rsidRDefault="00D571A8" w:rsidP="002A265A">
            <w:pPr>
              <w:spacing w:after="0" w:line="240" w:lineRule="auto"/>
              <w:jc w:val="center"/>
              <w:rPr>
                <w:rFonts w:ascii="Avenir Next LT Pro" w:hAnsi="Avenir Next LT Pro"/>
                <w:i/>
                <w:iCs/>
                <w:sz w:val="16"/>
                <w:szCs w:val="16"/>
              </w:rPr>
            </w:pPr>
            <w:r w:rsidRPr="00F22955">
              <w:rPr>
                <w:rFonts w:ascii="Avenir Next LT Pro" w:hAnsi="Avenir Next LT Pro"/>
                <w:i/>
                <w:iCs/>
                <w:sz w:val="16"/>
                <w:szCs w:val="16"/>
              </w:rPr>
              <w:t>HI</w:t>
            </w:r>
          </w:p>
        </w:tc>
        <w:tc>
          <w:tcPr>
            <w:tcW w:w="740" w:type="dxa"/>
            <w:shd w:val="clear" w:color="auto" w:fill="F2F2F2" w:themeFill="background1" w:themeFillShade="F2"/>
          </w:tcPr>
          <w:p w14:paraId="5661D849" w14:textId="4FAB2579" w:rsidR="002A265A" w:rsidRPr="00F22955" w:rsidRDefault="00F812CC" w:rsidP="002A265A">
            <w:pPr>
              <w:spacing w:after="0" w:line="240" w:lineRule="auto"/>
              <w:rPr>
                <w:rFonts w:ascii="Avenir Next LT Pro" w:hAnsi="Avenir Next LT Pro"/>
                <w:i/>
                <w:iCs/>
                <w:sz w:val="16"/>
                <w:szCs w:val="16"/>
              </w:rPr>
            </w:pPr>
            <w:r>
              <w:rPr>
                <w:rFonts w:ascii="Avenir Next LT Pro" w:hAnsi="Avenir Next LT Pro"/>
                <w:i/>
                <w:iCs/>
                <w:sz w:val="16"/>
                <w:szCs w:val="16"/>
              </w:rPr>
              <w:t>0</w:t>
            </w:r>
            <w:r w:rsidR="00D571A8" w:rsidRPr="00F22955">
              <w:rPr>
                <w:rFonts w:ascii="Avenir Next LT Pro" w:hAnsi="Avenir Next LT Pro"/>
                <w:i/>
                <w:iCs/>
                <w:sz w:val="16"/>
                <w:szCs w:val="16"/>
              </w:rPr>
              <w:t>9/2021</w:t>
            </w:r>
          </w:p>
        </w:tc>
        <w:tc>
          <w:tcPr>
            <w:tcW w:w="1085" w:type="dxa"/>
            <w:shd w:val="clear" w:color="auto" w:fill="F2F2F2" w:themeFill="background1" w:themeFillShade="F2"/>
          </w:tcPr>
          <w:p w14:paraId="02B35612" w14:textId="77777777" w:rsidR="002A265A" w:rsidRPr="00F22955" w:rsidRDefault="002A265A" w:rsidP="002A265A">
            <w:pPr>
              <w:spacing w:after="0" w:line="240" w:lineRule="auto"/>
              <w:rPr>
                <w:rFonts w:ascii="Avenir Next LT Pro" w:hAnsi="Avenir Next LT Pro"/>
                <w:i/>
                <w:iCs/>
                <w:sz w:val="16"/>
                <w:szCs w:val="16"/>
              </w:rPr>
            </w:pPr>
          </w:p>
        </w:tc>
        <w:tc>
          <w:tcPr>
            <w:tcW w:w="1060" w:type="dxa"/>
            <w:shd w:val="clear" w:color="auto" w:fill="F2F2F2" w:themeFill="background1" w:themeFillShade="F2"/>
          </w:tcPr>
          <w:p w14:paraId="34F99315" w14:textId="73E3DE20" w:rsidR="002A265A" w:rsidRPr="00F22955" w:rsidRDefault="00D571A8" w:rsidP="002A265A">
            <w:pPr>
              <w:spacing w:after="0" w:line="240" w:lineRule="auto"/>
              <w:jc w:val="center"/>
              <w:rPr>
                <w:rFonts w:ascii="Avenir Next LT Pro" w:hAnsi="Avenir Next LT Pro"/>
                <w:i/>
                <w:iCs/>
                <w:sz w:val="16"/>
                <w:szCs w:val="16"/>
              </w:rPr>
            </w:pPr>
            <w:r w:rsidRPr="00F22955">
              <w:rPr>
                <w:rFonts w:ascii="Avenir Next LT Pro" w:hAnsi="Avenir Next LT Pro"/>
                <w:i/>
                <w:iCs/>
                <w:sz w:val="16"/>
                <w:szCs w:val="16"/>
              </w:rPr>
              <w:t>F</w:t>
            </w:r>
          </w:p>
        </w:tc>
        <w:tc>
          <w:tcPr>
            <w:tcW w:w="1233" w:type="dxa"/>
            <w:shd w:val="clear" w:color="auto" w:fill="F2F2F2" w:themeFill="background1" w:themeFillShade="F2"/>
          </w:tcPr>
          <w:p w14:paraId="33822195" w14:textId="07CD7A00" w:rsidR="002A265A" w:rsidRPr="00F22955" w:rsidRDefault="00D571A8" w:rsidP="002A265A">
            <w:pPr>
              <w:spacing w:after="0" w:line="240" w:lineRule="auto"/>
              <w:jc w:val="center"/>
              <w:rPr>
                <w:rFonts w:ascii="Avenir Next LT Pro" w:hAnsi="Avenir Next LT Pro"/>
                <w:i/>
                <w:iCs/>
                <w:sz w:val="16"/>
                <w:szCs w:val="16"/>
              </w:rPr>
            </w:pPr>
            <w:r w:rsidRPr="00F22955">
              <w:rPr>
                <w:rFonts w:ascii="Avenir Next LT Pro" w:hAnsi="Avenir Next LT Pro"/>
                <w:i/>
                <w:iCs/>
                <w:sz w:val="16"/>
                <w:szCs w:val="16"/>
              </w:rPr>
              <w:t>F</w:t>
            </w:r>
          </w:p>
        </w:tc>
      </w:tr>
      <w:tr w:rsidR="00F22955" w:rsidRPr="00F22955" w14:paraId="4E5992A2" w14:textId="77777777" w:rsidTr="30711ECD">
        <w:tc>
          <w:tcPr>
            <w:tcW w:w="309" w:type="dxa"/>
          </w:tcPr>
          <w:p w14:paraId="02704DAE" w14:textId="4F8FF53A" w:rsidR="00D571A8" w:rsidRPr="00F22955" w:rsidRDefault="007C1C7F" w:rsidP="00D6792D">
            <w:pPr>
              <w:spacing w:after="0" w:line="240" w:lineRule="auto"/>
              <w:jc w:val="both"/>
              <w:rPr>
                <w:rFonts w:ascii="Avenir Next LT Pro" w:hAnsi="Avenir Next LT Pro"/>
                <w:sz w:val="16"/>
                <w:szCs w:val="16"/>
              </w:rPr>
            </w:pPr>
            <w:r>
              <w:rPr>
                <w:rFonts w:ascii="Avenir Next LT Pro" w:hAnsi="Avenir Next LT Pro"/>
                <w:sz w:val="16"/>
                <w:szCs w:val="16"/>
              </w:rPr>
              <w:t>1</w:t>
            </w:r>
          </w:p>
        </w:tc>
        <w:tc>
          <w:tcPr>
            <w:tcW w:w="2476" w:type="dxa"/>
          </w:tcPr>
          <w:p w14:paraId="2960B114" w14:textId="77777777" w:rsidR="00D571A8" w:rsidRPr="00F22955" w:rsidRDefault="00D571A8" w:rsidP="002A265A">
            <w:pPr>
              <w:spacing w:after="0" w:line="240" w:lineRule="auto"/>
              <w:rPr>
                <w:rFonts w:ascii="Avenir Next LT Pro" w:hAnsi="Avenir Next LT Pro"/>
                <w:sz w:val="16"/>
                <w:szCs w:val="16"/>
              </w:rPr>
            </w:pPr>
          </w:p>
        </w:tc>
        <w:tc>
          <w:tcPr>
            <w:tcW w:w="1260" w:type="dxa"/>
          </w:tcPr>
          <w:p w14:paraId="7D760DD4" w14:textId="77777777" w:rsidR="00D571A8" w:rsidRPr="00F22955" w:rsidRDefault="00D571A8" w:rsidP="002A265A">
            <w:pPr>
              <w:spacing w:after="0" w:line="240" w:lineRule="auto"/>
              <w:rPr>
                <w:rFonts w:ascii="Avenir Next LT Pro" w:hAnsi="Avenir Next LT Pro"/>
                <w:sz w:val="16"/>
                <w:szCs w:val="16"/>
              </w:rPr>
            </w:pPr>
          </w:p>
        </w:tc>
        <w:tc>
          <w:tcPr>
            <w:tcW w:w="1187" w:type="dxa"/>
          </w:tcPr>
          <w:p w14:paraId="34FD6C63" w14:textId="77777777" w:rsidR="00D571A8" w:rsidRPr="00F22955" w:rsidRDefault="00D571A8" w:rsidP="002A265A">
            <w:pPr>
              <w:spacing w:after="0" w:line="240" w:lineRule="auto"/>
              <w:jc w:val="center"/>
              <w:rPr>
                <w:rFonts w:ascii="Avenir Next LT Pro" w:hAnsi="Avenir Next LT Pro"/>
                <w:sz w:val="16"/>
                <w:szCs w:val="16"/>
              </w:rPr>
            </w:pPr>
          </w:p>
        </w:tc>
        <w:tc>
          <w:tcPr>
            <w:tcW w:w="740" w:type="dxa"/>
          </w:tcPr>
          <w:p w14:paraId="7933DADE" w14:textId="77777777" w:rsidR="00D571A8" w:rsidRPr="00F22955" w:rsidRDefault="00D571A8" w:rsidP="002A265A">
            <w:pPr>
              <w:spacing w:after="0" w:line="240" w:lineRule="auto"/>
              <w:rPr>
                <w:rFonts w:ascii="Avenir Next LT Pro" w:hAnsi="Avenir Next LT Pro"/>
                <w:sz w:val="16"/>
                <w:szCs w:val="16"/>
              </w:rPr>
            </w:pPr>
          </w:p>
        </w:tc>
        <w:tc>
          <w:tcPr>
            <w:tcW w:w="1085" w:type="dxa"/>
          </w:tcPr>
          <w:p w14:paraId="55606CBC" w14:textId="77777777" w:rsidR="00D571A8" w:rsidRPr="00F22955" w:rsidRDefault="00D571A8" w:rsidP="002A265A">
            <w:pPr>
              <w:spacing w:after="0" w:line="240" w:lineRule="auto"/>
              <w:rPr>
                <w:rFonts w:ascii="Avenir Next LT Pro" w:hAnsi="Avenir Next LT Pro"/>
                <w:sz w:val="16"/>
                <w:szCs w:val="16"/>
              </w:rPr>
            </w:pPr>
          </w:p>
        </w:tc>
        <w:tc>
          <w:tcPr>
            <w:tcW w:w="1060" w:type="dxa"/>
          </w:tcPr>
          <w:p w14:paraId="6F384C53" w14:textId="77777777" w:rsidR="00D571A8" w:rsidRPr="00F22955" w:rsidRDefault="00D571A8" w:rsidP="002A265A">
            <w:pPr>
              <w:spacing w:after="0" w:line="240" w:lineRule="auto"/>
              <w:jc w:val="center"/>
              <w:rPr>
                <w:rFonts w:ascii="Avenir Next LT Pro" w:hAnsi="Avenir Next LT Pro"/>
                <w:sz w:val="16"/>
                <w:szCs w:val="16"/>
              </w:rPr>
            </w:pPr>
          </w:p>
        </w:tc>
        <w:tc>
          <w:tcPr>
            <w:tcW w:w="1233" w:type="dxa"/>
          </w:tcPr>
          <w:p w14:paraId="5DD4F8CC" w14:textId="77777777" w:rsidR="00D571A8" w:rsidRPr="00F22955" w:rsidRDefault="00D571A8" w:rsidP="002A265A">
            <w:pPr>
              <w:spacing w:after="0" w:line="240" w:lineRule="auto"/>
              <w:jc w:val="center"/>
              <w:rPr>
                <w:rFonts w:ascii="Avenir Next LT Pro" w:hAnsi="Avenir Next LT Pro"/>
                <w:sz w:val="16"/>
                <w:szCs w:val="16"/>
              </w:rPr>
            </w:pPr>
          </w:p>
        </w:tc>
      </w:tr>
      <w:tr w:rsidR="007C1C7F" w:rsidRPr="00F22955" w14:paraId="773D5240" w14:textId="77777777" w:rsidTr="30711ECD">
        <w:tc>
          <w:tcPr>
            <w:tcW w:w="309" w:type="dxa"/>
          </w:tcPr>
          <w:p w14:paraId="4215CB78" w14:textId="06895265" w:rsidR="007C1C7F" w:rsidRDefault="007C1C7F" w:rsidP="00D6792D">
            <w:pPr>
              <w:spacing w:after="0" w:line="240" w:lineRule="auto"/>
              <w:jc w:val="both"/>
              <w:rPr>
                <w:rFonts w:ascii="Avenir Next LT Pro" w:hAnsi="Avenir Next LT Pro"/>
                <w:sz w:val="16"/>
                <w:szCs w:val="16"/>
              </w:rPr>
            </w:pPr>
            <w:r>
              <w:rPr>
                <w:rFonts w:ascii="Avenir Next LT Pro" w:hAnsi="Avenir Next LT Pro"/>
                <w:sz w:val="16"/>
                <w:szCs w:val="16"/>
              </w:rPr>
              <w:t>2</w:t>
            </w:r>
          </w:p>
        </w:tc>
        <w:tc>
          <w:tcPr>
            <w:tcW w:w="2476" w:type="dxa"/>
          </w:tcPr>
          <w:p w14:paraId="592B9D33" w14:textId="77777777" w:rsidR="007C1C7F" w:rsidRPr="00F22955" w:rsidRDefault="007C1C7F" w:rsidP="002A265A">
            <w:pPr>
              <w:spacing w:after="0" w:line="240" w:lineRule="auto"/>
              <w:rPr>
                <w:rFonts w:ascii="Avenir Next LT Pro" w:hAnsi="Avenir Next LT Pro"/>
                <w:sz w:val="16"/>
                <w:szCs w:val="16"/>
              </w:rPr>
            </w:pPr>
          </w:p>
        </w:tc>
        <w:tc>
          <w:tcPr>
            <w:tcW w:w="1260" w:type="dxa"/>
          </w:tcPr>
          <w:p w14:paraId="793A88DD" w14:textId="77777777" w:rsidR="007C1C7F" w:rsidRPr="00F22955" w:rsidRDefault="007C1C7F" w:rsidP="002A265A">
            <w:pPr>
              <w:spacing w:after="0" w:line="240" w:lineRule="auto"/>
              <w:rPr>
                <w:rFonts w:ascii="Avenir Next LT Pro" w:hAnsi="Avenir Next LT Pro"/>
                <w:sz w:val="16"/>
                <w:szCs w:val="16"/>
              </w:rPr>
            </w:pPr>
          </w:p>
        </w:tc>
        <w:tc>
          <w:tcPr>
            <w:tcW w:w="1187" w:type="dxa"/>
          </w:tcPr>
          <w:p w14:paraId="55A1703C" w14:textId="77777777" w:rsidR="007C1C7F" w:rsidRPr="00F22955" w:rsidRDefault="007C1C7F" w:rsidP="002A265A">
            <w:pPr>
              <w:spacing w:after="0" w:line="240" w:lineRule="auto"/>
              <w:jc w:val="center"/>
              <w:rPr>
                <w:rFonts w:ascii="Avenir Next LT Pro" w:hAnsi="Avenir Next LT Pro"/>
                <w:sz w:val="16"/>
                <w:szCs w:val="16"/>
              </w:rPr>
            </w:pPr>
          </w:p>
        </w:tc>
        <w:tc>
          <w:tcPr>
            <w:tcW w:w="740" w:type="dxa"/>
          </w:tcPr>
          <w:p w14:paraId="2D5B81A5" w14:textId="77777777" w:rsidR="007C1C7F" w:rsidRPr="00F22955" w:rsidRDefault="007C1C7F" w:rsidP="002A265A">
            <w:pPr>
              <w:spacing w:after="0" w:line="240" w:lineRule="auto"/>
              <w:rPr>
                <w:rFonts w:ascii="Avenir Next LT Pro" w:hAnsi="Avenir Next LT Pro"/>
                <w:sz w:val="16"/>
                <w:szCs w:val="16"/>
              </w:rPr>
            </w:pPr>
          </w:p>
        </w:tc>
        <w:tc>
          <w:tcPr>
            <w:tcW w:w="1085" w:type="dxa"/>
          </w:tcPr>
          <w:p w14:paraId="2A89543C" w14:textId="77777777" w:rsidR="007C1C7F" w:rsidRPr="00F22955" w:rsidRDefault="007C1C7F" w:rsidP="002A265A">
            <w:pPr>
              <w:spacing w:after="0" w:line="240" w:lineRule="auto"/>
              <w:rPr>
                <w:rFonts w:ascii="Avenir Next LT Pro" w:hAnsi="Avenir Next LT Pro"/>
                <w:sz w:val="16"/>
                <w:szCs w:val="16"/>
              </w:rPr>
            </w:pPr>
          </w:p>
        </w:tc>
        <w:tc>
          <w:tcPr>
            <w:tcW w:w="1060" w:type="dxa"/>
          </w:tcPr>
          <w:p w14:paraId="71714B99" w14:textId="77777777" w:rsidR="007C1C7F" w:rsidRPr="00F22955" w:rsidRDefault="007C1C7F" w:rsidP="002A265A">
            <w:pPr>
              <w:spacing w:after="0" w:line="240" w:lineRule="auto"/>
              <w:jc w:val="center"/>
              <w:rPr>
                <w:rFonts w:ascii="Avenir Next LT Pro" w:hAnsi="Avenir Next LT Pro"/>
                <w:sz w:val="16"/>
                <w:szCs w:val="16"/>
              </w:rPr>
            </w:pPr>
          </w:p>
        </w:tc>
        <w:tc>
          <w:tcPr>
            <w:tcW w:w="1233" w:type="dxa"/>
          </w:tcPr>
          <w:p w14:paraId="226E2991" w14:textId="77777777" w:rsidR="007C1C7F" w:rsidRPr="00F22955" w:rsidRDefault="007C1C7F" w:rsidP="002A265A">
            <w:pPr>
              <w:spacing w:after="0" w:line="240" w:lineRule="auto"/>
              <w:jc w:val="center"/>
              <w:rPr>
                <w:rFonts w:ascii="Avenir Next LT Pro" w:hAnsi="Avenir Next LT Pro"/>
                <w:sz w:val="16"/>
                <w:szCs w:val="16"/>
              </w:rPr>
            </w:pPr>
          </w:p>
        </w:tc>
      </w:tr>
    </w:tbl>
    <w:p w14:paraId="54BFE3BA" w14:textId="58B5C62F" w:rsidR="00AA4D14" w:rsidRPr="005740EF" w:rsidRDefault="00AA4D14" w:rsidP="00AA4D14">
      <w:pPr>
        <w:spacing w:after="80" w:line="240" w:lineRule="auto"/>
        <w:jc w:val="both"/>
        <w:rPr>
          <w:rFonts w:ascii="Avenir Next LT Pro" w:hAnsi="Avenir Next LT Pro"/>
          <w:iCs/>
          <w:sz w:val="18"/>
          <w:szCs w:val="18"/>
        </w:rPr>
      </w:pPr>
      <w:r w:rsidRPr="005740EF">
        <w:rPr>
          <w:rFonts w:ascii="Avenir Next LT Pro" w:hAnsi="Avenir Next LT Pro"/>
          <w:iCs/>
          <w:sz w:val="18"/>
          <w:szCs w:val="18"/>
        </w:rPr>
        <w:t>Comment</w:t>
      </w:r>
      <w:r w:rsidR="005740EF" w:rsidRPr="005740EF">
        <w:rPr>
          <w:rFonts w:ascii="Avenir Next LT Pro" w:hAnsi="Avenir Next LT Pro"/>
          <w:iCs/>
          <w:sz w:val="18"/>
          <w:szCs w:val="18"/>
        </w:rPr>
        <w:t>s</w:t>
      </w:r>
      <w:r w:rsidRPr="005740EF">
        <w:rPr>
          <w:rFonts w:ascii="Avenir Next LT Pro" w:hAnsi="Avenir Next LT Pro"/>
          <w:iCs/>
          <w:sz w:val="18"/>
          <w:szCs w:val="18"/>
        </w:rPr>
        <w:t xml:space="preserve">: </w:t>
      </w:r>
      <w:r w:rsidR="00B758DB">
        <w:rPr>
          <w:rFonts w:ascii="Avenir Next LT Pro" w:hAnsi="Avenir Next LT Pro"/>
          <w:iCs/>
          <w:sz w:val="18"/>
          <w:szCs w:val="18"/>
        </w:rPr>
        <w:t>Insert text here.</w:t>
      </w:r>
    </w:p>
    <w:p w14:paraId="2FCB2FCA" w14:textId="77777777" w:rsidR="00AA4D14" w:rsidRPr="00F22955" w:rsidRDefault="00AA4D14" w:rsidP="00D56DF3">
      <w:pPr>
        <w:spacing w:after="80" w:line="240" w:lineRule="auto"/>
        <w:jc w:val="both"/>
        <w:rPr>
          <w:rFonts w:ascii="Avenir Next LT Pro" w:hAnsi="Avenir Next LT Pro"/>
          <w:bCs/>
        </w:rPr>
      </w:pPr>
    </w:p>
    <w:p w14:paraId="34C19A46" w14:textId="3B257B1B" w:rsidR="00996DCA" w:rsidRPr="00F22955" w:rsidRDefault="00996DCA" w:rsidP="00996DCA">
      <w:pPr>
        <w:pStyle w:val="ListParagraph"/>
        <w:numPr>
          <w:ilvl w:val="0"/>
          <w:numId w:val="3"/>
        </w:numPr>
        <w:spacing w:after="80" w:line="240" w:lineRule="auto"/>
        <w:jc w:val="both"/>
        <w:rPr>
          <w:rFonts w:ascii="Avenir Next LT Pro" w:hAnsi="Avenir Next LT Pro"/>
          <w:b/>
        </w:rPr>
      </w:pPr>
      <w:r w:rsidRPr="00F22955">
        <w:rPr>
          <w:rFonts w:ascii="Avenir Next LT Pro" w:hAnsi="Avenir Next LT Pro"/>
          <w:b/>
        </w:rPr>
        <w:t>New Knowledge Products</w:t>
      </w:r>
    </w:p>
    <w:p w14:paraId="076DFD7A" w14:textId="77777777" w:rsidR="00173A66" w:rsidRPr="00173A66" w:rsidRDefault="00173A66" w:rsidP="00173A66">
      <w:pPr>
        <w:spacing w:after="80" w:line="240" w:lineRule="auto"/>
        <w:jc w:val="both"/>
        <w:rPr>
          <w:rFonts w:ascii="Avenir Next LT Pro" w:hAnsi="Avenir Next LT Pro"/>
        </w:rPr>
      </w:pPr>
      <w:r w:rsidRPr="00173A66">
        <w:rPr>
          <w:rFonts w:ascii="Avenir Next LT Pro" w:hAnsi="Avenir Next LT Pro"/>
        </w:rPr>
        <w:t>In the table below, summarize new knowledge products finalized, presented or published during the reporting period (do not include products previously reported).  These knowledge products and best practices address gaps, needs or trends in cancer research and precision cancer medicine; they do not necessarily need to be directly related to the MOHCCN project. If the product does use MOHCCN data, please append an electronic copy for the MOHCCN Learning Commons.</w:t>
      </w:r>
    </w:p>
    <w:p w14:paraId="338FD98A" w14:textId="77777777" w:rsidR="0048568C" w:rsidRPr="00B758DB" w:rsidRDefault="0048568C" w:rsidP="00996DCA">
      <w:pPr>
        <w:spacing w:after="80" w:line="240" w:lineRule="auto"/>
        <w:jc w:val="both"/>
        <w:rPr>
          <w:rFonts w:ascii="Avenir Next LT Pro" w:hAnsi="Avenir Next LT Pro"/>
          <w:sz w:val="20"/>
          <w:szCs w:val="20"/>
        </w:rPr>
      </w:pPr>
      <w:r w:rsidRPr="00B758DB">
        <w:rPr>
          <w:rFonts w:ascii="Avenir Next LT Pro" w:hAnsi="Avenir Next LT Pro"/>
          <w:sz w:val="20"/>
          <w:szCs w:val="20"/>
        </w:rPr>
        <w:t>A table key is below.</w:t>
      </w:r>
    </w:p>
    <w:p w14:paraId="699A499B" w14:textId="77777777" w:rsidR="00D6792D" w:rsidRDefault="00D6792D" w:rsidP="00D6792D">
      <w:pPr>
        <w:spacing w:after="80" w:line="240" w:lineRule="auto"/>
        <w:jc w:val="both"/>
        <w:rPr>
          <w:rFonts w:ascii="Avenir Next LT Pro" w:hAnsi="Avenir Next LT Pro"/>
          <w:sz w:val="20"/>
          <w:szCs w:val="20"/>
        </w:rPr>
      </w:pPr>
      <w:r w:rsidRPr="02B3E1F4">
        <w:rPr>
          <w:rFonts w:ascii="Avenir Next LT Pro" w:hAnsi="Avenir Next LT Pro"/>
          <w:b/>
          <w:bCs/>
          <w:sz w:val="20"/>
          <w:szCs w:val="20"/>
        </w:rPr>
        <w:t>Type:</w:t>
      </w:r>
      <w:r w:rsidRPr="02B3E1F4">
        <w:rPr>
          <w:rFonts w:ascii="Avenir Next LT Pro" w:hAnsi="Avenir Next LT Pro"/>
          <w:sz w:val="20"/>
          <w:szCs w:val="20"/>
        </w:rPr>
        <w:t xml:space="preserve"> L = Presentation (incl. Abstract), P = Peer-reviewed Publication, C = Case Study, R = Report, IP = Patent appn, PM = Patient material</w:t>
      </w:r>
    </w:p>
    <w:p w14:paraId="5F06B2EC" w14:textId="77777777" w:rsidR="00D6792D" w:rsidRPr="00F812CC" w:rsidRDefault="00D6792D" w:rsidP="00D6792D">
      <w:pPr>
        <w:spacing w:after="80" w:line="240" w:lineRule="auto"/>
        <w:jc w:val="both"/>
        <w:rPr>
          <w:rFonts w:ascii="Avenir Next LT Pro" w:hAnsi="Avenir Next LT Pro"/>
          <w:sz w:val="20"/>
          <w:szCs w:val="20"/>
        </w:rPr>
      </w:pPr>
      <w:r w:rsidRPr="02B3E1F4">
        <w:rPr>
          <w:rFonts w:ascii="Avenir Next LT Pro" w:hAnsi="Avenir Next LT Pro"/>
          <w:b/>
          <w:bCs/>
          <w:sz w:val="20"/>
          <w:szCs w:val="20"/>
        </w:rPr>
        <w:t>Audience</w:t>
      </w:r>
      <w:r w:rsidRPr="02B3E1F4">
        <w:rPr>
          <w:rFonts w:ascii="Avenir Next LT Pro" w:hAnsi="Avenir Next LT Pro"/>
          <w:sz w:val="20"/>
          <w:szCs w:val="20"/>
        </w:rPr>
        <w:t xml:space="preserve"> (can </w:t>
      </w:r>
      <w:r>
        <w:rPr>
          <w:rFonts w:ascii="Avenir Next LT Pro" w:hAnsi="Avenir Next LT Pro"/>
          <w:sz w:val="20"/>
          <w:szCs w:val="20"/>
        </w:rPr>
        <w:t>select</w:t>
      </w:r>
      <w:r w:rsidRPr="02B3E1F4">
        <w:rPr>
          <w:rFonts w:ascii="Avenir Next LT Pro" w:hAnsi="Avenir Next LT Pro"/>
          <w:sz w:val="20"/>
          <w:szCs w:val="20"/>
        </w:rPr>
        <w:t xml:space="preserve"> multiple): A = Academic, C = Clinical, H = Healthcare, and Pt = Patients</w:t>
      </w:r>
    </w:p>
    <w:p w14:paraId="1F0AEBFE" w14:textId="77777777" w:rsidR="00D6792D" w:rsidRDefault="00D6792D" w:rsidP="00D6792D">
      <w:pPr>
        <w:spacing w:after="80" w:line="240" w:lineRule="auto"/>
        <w:jc w:val="both"/>
        <w:rPr>
          <w:rFonts w:ascii="Avenir Next LT Pro" w:hAnsi="Avenir Next LT Pro"/>
          <w:sz w:val="20"/>
          <w:szCs w:val="20"/>
        </w:rPr>
      </w:pPr>
      <w:r w:rsidRPr="02B3E1F4">
        <w:rPr>
          <w:rFonts w:ascii="Avenir Next LT Pro" w:hAnsi="Avenir Next LT Pro"/>
          <w:b/>
          <w:bCs/>
          <w:sz w:val="20"/>
          <w:szCs w:val="20"/>
        </w:rPr>
        <w:t>MOHCCN data</w:t>
      </w:r>
      <w:r w:rsidRPr="02B3E1F4">
        <w:rPr>
          <w:rFonts w:ascii="Avenir Next LT Pro" w:hAnsi="Avenir Next LT Pro"/>
          <w:sz w:val="20"/>
          <w:szCs w:val="20"/>
        </w:rPr>
        <w:t>: Y = Yes (includes MOHCCN data), N = No</w:t>
      </w:r>
    </w:p>
    <w:tbl>
      <w:tblPr>
        <w:tblW w:w="936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98"/>
        <w:gridCol w:w="1087"/>
        <w:gridCol w:w="3542"/>
        <w:gridCol w:w="1340"/>
        <w:gridCol w:w="1175"/>
        <w:gridCol w:w="963"/>
        <w:gridCol w:w="955"/>
      </w:tblGrid>
      <w:tr w:rsidR="00D6792D" w:rsidRPr="00F22955" w14:paraId="49D1AF18" w14:textId="77777777" w:rsidTr="00D6792D">
        <w:trPr>
          <w:trHeight w:val="300"/>
        </w:trPr>
        <w:tc>
          <w:tcPr>
            <w:tcW w:w="9360" w:type="dxa"/>
            <w:gridSpan w:val="7"/>
            <w:shd w:val="clear" w:color="auto" w:fill="FF4637"/>
          </w:tcPr>
          <w:p w14:paraId="010C241A" w14:textId="77777777" w:rsidR="00D6792D" w:rsidRPr="006640F6" w:rsidRDefault="00D6792D" w:rsidP="00D6792D">
            <w:pPr>
              <w:spacing w:after="0" w:line="240" w:lineRule="auto"/>
              <w:jc w:val="both"/>
              <w:rPr>
                <w:rFonts w:ascii="Avenir Next LT Pro" w:hAnsi="Avenir Next LT Pro"/>
                <w:b/>
                <w:bCs/>
                <w:color w:val="FFFFFF" w:themeColor="background1"/>
              </w:rPr>
            </w:pPr>
            <w:r w:rsidRPr="30711ECD">
              <w:rPr>
                <w:rFonts w:ascii="Avenir Next LT Pro" w:hAnsi="Avenir Next LT Pro"/>
                <w:b/>
                <w:bCs/>
                <w:color w:val="FFFFFF" w:themeColor="background1"/>
              </w:rPr>
              <w:t>New Knowledge Products in precision medicine</w:t>
            </w:r>
          </w:p>
        </w:tc>
      </w:tr>
      <w:tr w:rsidR="00D6792D" w:rsidRPr="00F22955" w14:paraId="48C8849D" w14:textId="77777777" w:rsidTr="00D6792D">
        <w:trPr>
          <w:trHeight w:val="300"/>
        </w:trPr>
        <w:tc>
          <w:tcPr>
            <w:tcW w:w="298" w:type="dxa"/>
            <w:shd w:val="clear" w:color="auto" w:fill="FF4637"/>
          </w:tcPr>
          <w:p w14:paraId="0C3707A9" w14:textId="77777777" w:rsidR="00D6792D" w:rsidRPr="006640F6" w:rsidRDefault="00D6792D" w:rsidP="00D6792D">
            <w:pPr>
              <w:spacing w:after="0" w:line="240" w:lineRule="auto"/>
              <w:jc w:val="both"/>
              <w:rPr>
                <w:rFonts w:ascii="Avenir Next LT Pro" w:hAnsi="Avenir Next LT Pro"/>
                <w:b/>
                <w:bCs/>
                <w:color w:val="FFFFFF" w:themeColor="background1"/>
                <w:sz w:val="16"/>
                <w:szCs w:val="16"/>
              </w:rPr>
            </w:pPr>
          </w:p>
        </w:tc>
        <w:tc>
          <w:tcPr>
            <w:tcW w:w="1120" w:type="dxa"/>
            <w:shd w:val="clear" w:color="auto" w:fill="FF4637"/>
          </w:tcPr>
          <w:p w14:paraId="362D9877" w14:textId="77777777" w:rsidR="00D6792D" w:rsidRPr="006640F6" w:rsidRDefault="00D6792D" w:rsidP="00D6792D">
            <w:pPr>
              <w:spacing w:after="0" w:line="240" w:lineRule="auto"/>
              <w:jc w:val="center"/>
              <w:rPr>
                <w:rFonts w:ascii="Avenir Next LT Pro" w:hAnsi="Avenir Next LT Pro"/>
                <w:b/>
                <w:bCs/>
                <w:color w:val="FFFFFF" w:themeColor="background1"/>
                <w:sz w:val="16"/>
                <w:szCs w:val="16"/>
              </w:rPr>
            </w:pPr>
            <w:r w:rsidRPr="006640F6">
              <w:rPr>
                <w:rFonts w:ascii="Avenir Next LT Pro" w:hAnsi="Avenir Next LT Pro"/>
                <w:b/>
                <w:bCs/>
                <w:color w:val="FFFFFF" w:themeColor="background1"/>
                <w:sz w:val="16"/>
                <w:szCs w:val="16"/>
              </w:rPr>
              <w:t>First Author</w:t>
            </w:r>
          </w:p>
        </w:tc>
        <w:tc>
          <w:tcPr>
            <w:tcW w:w="3776" w:type="dxa"/>
            <w:shd w:val="clear" w:color="auto" w:fill="FF4637"/>
          </w:tcPr>
          <w:p w14:paraId="0E3EDE4E" w14:textId="77777777" w:rsidR="00D6792D" w:rsidRPr="006640F6" w:rsidRDefault="00D6792D" w:rsidP="00D6792D">
            <w:pPr>
              <w:spacing w:after="0" w:line="240" w:lineRule="auto"/>
              <w:jc w:val="center"/>
              <w:rPr>
                <w:rFonts w:ascii="Avenir Next LT Pro" w:hAnsi="Avenir Next LT Pro"/>
                <w:b/>
                <w:bCs/>
                <w:color w:val="FFFFFF" w:themeColor="background1"/>
                <w:sz w:val="16"/>
                <w:szCs w:val="16"/>
              </w:rPr>
            </w:pPr>
            <w:r w:rsidRPr="006640F6">
              <w:rPr>
                <w:rFonts w:ascii="Avenir Next LT Pro" w:hAnsi="Avenir Next LT Pro"/>
                <w:b/>
                <w:bCs/>
                <w:color w:val="FFFFFF" w:themeColor="background1"/>
                <w:sz w:val="16"/>
                <w:szCs w:val="16"/>
              </w:rPr>
              <w:t>Short Title</w:t>
            </w:r>
          </w:p>
        </w:tc>
        <w:tc>
          <w:tcPr>
            <w:tcW w:w="1032" w:type="dxa"/>
            <w:shd w:val="clear" w:color="auto" w:fill="FF4637"/>
          </w:tcPr>
          <w:p w14:paraId="1CE31E58" w14:textId="77777777" w:rsidR="00D6792D" w:rsidRPr="006640F6" w:rsidRDefault="00D6792D" w:rsidP="00D6792D">
            <w:pPr>
              <w:spacing w:after="0" w:line="240" w:lineRule="auto"/>
              <w:jc w:val="center"/>
              <w:rPr>
                <w:rFonts w:ascii="Avenir Next LT Pro" w:hAnsi="Avenir Next LT Pro"/>
                <w:b/>
                <w:bCs/>
                <w:color w:val="FFFFFF" w:themeColor="background1"/>
                <w:sz w:val="16"/>
                <w:szCs w:val="16"/>
              </w:rPr>
            </w:pPr>
            <w:r w:rsidRPr="02B3E1F4">
              <w:rPr>
                <w:rFonts w:ascii="Avenir Next LT Pro" w:hAnsi="Avenir Next LT Pro"/>
                <w:b/>
                <w:bCs/>
                <w:color w:val="FFFFFF" w:themeColor="background1"/>
                <w:sz w:val="16"/>
                <w:szCs w:val="16"/>
              </w:rPr>
              <w:t>Type</w:t>
            </w:r>
            <w:r>
              <w:br/>
            </w:r>
            <w:r w:rsidRPr="02B3E1F4">
              <w:rPr>
                <w:rFonts w:ascii="Avenir Next LT Pro" w:hAnsi="Avenir Next LT Pro"/>
                <w:b/>
                <w:bCs/>
                <w:color w:val="FFFFFF" w:themeColor="background1"/>
                <w:sz w:val="16"/>
                <w:szCs w:val="16"/>
              </w:rPr>
              <w:t>(L/P/C/R/IP/PM)</w:t>
            </w:r>
          </w:p>
        </w:tc>
        <w:tc>
          <w:tcPr>
            <w:tcW w:w="1206" w:type="dxa"/>
            <w:shd w:val="clear" w:color="auto" w:fill="FF4637"/>
          </w:tcPr>
          <w:p w14:paraId="500FDECC" w14:textId="77777777" w:rsidR="00D6792D" w:rsidRPr="006640F6" w:rsidRDefault="00D6792D" w:rsidP="00D6792D">
            <w:pPr>
              <w:spacing w:after="0" w:line="240" w:lineRule="auto"/>
              <w:jc w:val="center"/>
              <w:rPr>
                <w:rFonts w:ascii="Avenir Next LT Pro" w:hAnsi="Avenir Next LT Pro"/>
                <w:b/>
                <w:bCs/>
                <w:color w:val="FFFFFF" w:themeColor="background1"/>
                <w:sz w:val="16"/>
                <w:szCs w:val="16"/>
              </w:rPr>
            </w:pPr>
            <w:r w:rsidRPr="006640F6">
              <w:rPr>
                <w:rFonts w:ascii="Avenir Next LT Pro" w:hAnsi="Avenir Next LT Pro"/>
                <w:b/>
                <w:bCs/>
                <w:color w:val="FFFFFF" w:themeColor="background1"/>
                <w:sz w:val="16"/>
                <w:szCs w:val="16"/>
              </w:rPr>
              <w:t>PubMed ID or Date</w:t>
            </w:r>
          </w:p>
        </w:tc>
        <w:tc>
          <w:tcPr>
            <w:tcW w:w="964" w:type="dxa"/>
            <w:shd w:val="clear" w:color="auto" w:fill="FF4637"/>
          </w:tcPr>
          <w:p w14:paraId="0BE3273B" w14:textId="77777777" w:rsidR="00D6792D" w:rsidRPr="006640F6" w:rsidRDefault="00D6792D" w:rsidP="00D6792D">
            <w:pPr>
              <w:spacing w:after="0" w:line="240" w:lineRule="auto"/>
              <w:jc w:val="center"/>
              <w:rPr>
                <w:rFonts w:ascii="Avenir Next LT Pro" w:hAnsi="Avenir Next LT Pro"/>
                <w:b/>
                <w:bCs/>
                <w:color w:val="FFFFFF" w:themeColor="background1"/>
                <w:sz w:val="16"/>
                <w:szCs w:val="16"/>
              </w:rPr>
            </w:pPr>
            <w:r w:rsidRPr="006640F6">
              <w:rPr>
                <w:rFonts w:ascii="Avenir Next LT Pro" w:hAnsi="Avenir Next LT Pro"/>
                <w:b/>
                <w:bCs/>
                <w:color w:val="FFFFFF" w:themeColor="background1"/>
                <w:sz w:val="16"/>
                <w:szCs w:val="16"/>
              </w:rPr>
              <w:t>Audience (A</w:t>
            </w:r>
            <w:r>
              <w:rPr>
                <w:rFonts w:ascii="Avenir Next LT Pro" w:hAnsi="Avenir Next LT Pro"/>
                <w:b/>
                <w:bCs/>
                <w:color w:val="FFFFFF" w:themeColor="background1"/>
                <w:sz w:val="16"/>
                <w:szCs w:val="16"/>
              </w:rPr>
              <w:t>/</w:t>
            </w:r>
            <w:r w:rsidRPr="006640F6">
              <w:rPr>
                <w:rFonts w:ascii="Avenir Next LT Pro" w:hAnsi="Avenir Next LT Pro"/>
                <w:b/>
                <w:bCs/>
                <w:color w:val="FFFFFF" w:themeColor="background1"/>
                <w:sz w:val="16"/>
                <w:szCs w:val="16"/>
              </w:rPr>
              <w:t>C</w:t>
            </w:r>
            <w:r>
              <w:rPr>
                <w:rFonts w:ascii="Avenir Next LT Pro" w:hAnsi="Avenir Next LT Pro"/>
                <w:b/>
                <w:bCs/>
                <w:color w:val="FFFFFF" w:themeColor="background1"/>
                <w:sz w:val="16"/>
                <w:szCs w:val="16"/>
              </w:rPr>
              <w:t>/</w:t>
            </w:r>
            <w:r w:rsidRPr="006640F6">
              <w:rPr>
                <w:rFonts w:ascii="Avenir Next LT Pro" w:hAnsi="Avenir Next LT Pro"/>
                <w:b/>
                <w:bCs/>
                <w:color w:val="FFFFFF" w:themeColor="background1"/>
                <w:sz w:val="16"/>
                <w:szCs w:val="16"/>
              </w:rPr>
              <w:t>H</w:t>
            </w:r>
            <w:r>
              <w:rPr>
                <w:rFonts w:ascii="Avenir Next LT Pro" w:hAnsi="Avenir Next LT Pro"/>
                <w:b/>
                <w:bCs/>
                <w:color w:val="FFFFFF" w:themeColor="background1"/>
                <w:sz w:val="16"/>
                <w:szCs w:val="16"/>
              </w:rPr>
              <w:t>/</w:t>
            </w:r>
            <w:r w:rsidRPr="006640F6">
              <w:rPr>
                <w:rFonts w:ascii="Avenir Next LT Pro" w:hAnsi="Avenir Next LT Pro"/>
                <w:b/>
                <w:bCs/>
                <w:color w:val="FFFFFF" w:themeColor="background1"/>
                <w:sz w:val="16"/>
                <w:szCs w:val="16"/>
              </w:rPr>
              <w:t>Pt)</w:t>
            </w:r>
          </w:p>
        </w:tc>
        <w:tc>
          <w:tcPr>
            <w:tcW w:w="964" w:type="dxa"/>
            <w:shd w:val="clear" w:color="auto" w:fill="FF4637"/>
          </w:tcPr>
          <w:p w14:paraId="2464C439" w14:textId="77777777" w:rsidR="00D6792D" w:rsidRDefault="00D6792D" w:rsidP="00D6792D">
            <w:pPr>
              <w:spacing w:line="240" w:lineRule="auto"/>
              <w:jc w:val="center"/>
              <w:rPr>
                <w:rFonts w:ascii="Avenir Next LT Pro" w:hAnsi="Avenir Next LT Pro"/>
                <w:b/>
                <w:bCs/>
                <w:color w:val="FFFFFF" w:themeColor="background1"/>
                <w:sz w:val="16"/>
                <w:szCs w:val="16"/>
              </w:rPr>
            </w:pPr>
            <w:r w:rsidRPr="02B3E1F4">
              <w:rPr>
                <w:rFonts w:ascii="Avenir Next LT Pro" w:hAnsi="Avenir Next LT Pro"/>
                <w:b/>
                <w:bCs/>
                <w:color w:val="FFFFFF" w:themeColor="background1"/>
                <w:sz w:val="16"/>
                <w:szCs w:val="16"/>
              </w:rPr>
              <w:t xml:space="preserve">MOHCCN </w:t>
            </w:r>
            <w:r>
              <w:rPr>
                <w:rFonts w:ascii="Avenir Next LT Pro" w:hAnsi="Avenir Next LT Pro"/>
                <w:b/>
                <w:bCs/>
                <w:color w:val="FFFFFF" w:themeColor="background1"/>
                <w:sz w:val="16"/>
                <w:szCs w:val="16"/>
              </w:rPr>
              <w:t>D</w:t>
            </w:r>
            <w:r w:rsidRPr="02B3E1F4">
              <w:rPr>
                <w:rFonts w:ascii="Avenir Next LT Pro" w:hAnsi="Avenir Next LT Pro"/>
                <w:b/>
                <w:bCs/>
                <w:color w:val="FFFFFF" w:themeColor="background1"/>
                <w:sz w:val="16"/>
                <w:szCs w:val="16"/>
              </w:rPr>
              <w:t>ata (Y/N)</w:t>
            </w:r>
          </w:p>
        </w:tc>
      </w:tr>
      <w:tr w:rsidR="00D6792D" w:rsidRPr="00F22955" w14:paraId="210E0E40" w14:textId="77777777" w:rsidTr="00D6792D">
        <w:trPr>
          <w:trHeight w:val="300"/>
        </w:trPr>
        <w:tc>
          <w:tcPr>
            <w:tcW w:w="298" w:type="dxa"/>
          </w:tcPr>
          <w:p w14:paraId="4F9466EE" w14:textId="77777777" w:rsidR="00D6792D" w:rsidRPr="00F22955" w:rsidRDefault="00D6792D" w:rsidP="00D6792D">
            <w:pPr>
              <w:spacing w:after="0" w:line="240" w:lineRule="auto"/>
              <w:jc w:val="both"/>
              <w:rPr>
                <w:rFonts w:ascii="Avenir Next LT Pro" w:hAnsi="Avenir Next LT Pro"/>
                <w:sz w:val="16"/>
                <w:szCs w:val="16"/>
              </w:rPr>
            </w:pPr>
            <w:r>
              <w:rPr>
                <w:rFonts w:ascii="Avenir Next LT Pro" w:hAnsi="Avenir Next LT Pro"/>
                <w:sz w:val="16"/>
                <w:szCs w:val="16"/>
              </w:rPr>
              <w:t>1</w:t>
            </w:r>
          </w:p>
        </w:tc>
        <w:tc>
          <w:tcPr>
            <w:tcW w:w="1120" w:type="dxa"/>
          </w:tcPr>
          <w:p w14:paraId="0B3DA7E2" w14:textId="77777777" w:rsidR="00D6792D" w:rsidRPr="00F22955" w:rsidRDefault="00D6792D" w:rsidP="00D6792D">
            <w:pPr>
              <w:spacing w:after="0" w:line="240" w:lineRule="auto"/>
              <w:jc w:val="both"/>
              <w:rPr>
                <w:rFonts w:ascii="Avenir Next LT Pro" w:hAnsi="Avenir Next LT Pro"/>
                <w:sz w:val="16"/>
                <w:szCs w:val="16"/>
              </w:rPr>
            </w:pPr>
          </w:p>
        </w:tc>
        <w:tc>
          <w:tcPr>
            <w:tcW w:w="3776" w:type="dxa"/>
          </w:tcPr>
          <w:p w14:paraId="575E4066" w14:textId="77777777" w:rsidR="00D6792D" w:rsidRPr="00F22955" w:rsidRDefault="00D6792D" w:rsidP="00D6792D">
            <w:pPr>
              <w:spacing w:after="0" w:line="240" w:lineRule="auto"/>
              <w:jc w:val="both"/>
              <w:rPr>
                <w:rFonts w:ascii="Avenir Next LT Pro" w:hAnsi="Avenir Next LT Pro"/>
                <w:sz w:val="16"/>
                <w:szCs w:val="16"/>
              </w:rPr>
            </w:pPr>
          </w:p>
        </w:tc>
        <w:tc>
          <w:tcPr>
            <w:tcW w:w="1032" w:type="dxa"/>
          </w:tcPr>
          <w:p w14:paraId="55D964D7" w14:textId="77777777" w:rsidR="00D6792D" w:rsidRPr="00F22955" w:rsidRDefault="00D6792D" w:rsidP="00D6792D">
            <w:pPr>
              <w:spacing w:after="0" w:line="240" w:lineRule="auto"/>
              <w:jc w:val="both"/>
              <w:rPr>
                <w:rFonts w:ascii="Avenir Next LT Pro" w:hAnsi="Avenir Next LT Pro"/>
                <w:sz w:val="16"/>
                <w:szCs w:val="16"/>
              </w:rPr>
            </w:pPr>
          </w:p>
        </w:tc>
        <w:tc>
          <w:tcPr>
            <w:tcW w:w="1206" w:type="dxa"/>
          </w:tcPr>
          <w:p w14:paraId="0FFE7981" w14:textId="77777777" w:rsidR="00D6792D" w:rsidRPr="00F22955" w:rsidRDefault="00D6792D" w:rsidP="00D6792D">
            <w:pPr>
              <w:spacing w:after="0" w:line="240" w:lineRule="auto"/>
              <w:jc w:val="both"/>
              <w:rPr>
                <w:rFonts w:ascii="Avenir Next LT Pro" w:hAnsi="Avenir Next LT Pro"/>
                <w:sz w:val="16"/>
                <w:szCs w:val="16"/>
              </w:rPr>
            </w:pPr>
          </w:p>
        </w:tc>
        <w:tc>
          <w:tcPr>
            <w:tcW w:w="964" w:type="dxa"/>
          </w:tcPr>
          <w:p w14:paraId="308804D5" w14:textId="77777777" w:rsidR="00D6792D" w:rsidRPr="00F22955" w:rsidRDefault="00D6792D" w:rsidP="00D6792D">
            <w:pPr>
              <w:spacing w:after="0" w:line="240" w:lineRule="auto"/>
              <w:jc w:val="both"/>
              <w:rPr>
                <w:rFonts w:ascii="Avenir Next LT Pro" w:hAnsi="Avenir Next LT Pro"/>
                <w:sz w:val="16"/>
                <w:szCs w:val="16"/>
              </w:rPr>
            </w:pPr>
          </w:p>
        </w:tc>
        <w:tc>
          <w:tcPr>
            <w:tcW w:w="964" w:type="dxa"/>
          </w:tcPr>
          <w:p w14:paraId="6D2E3758" w14:textId="77777777" w:rsidR="00D6792D" w:rsidRDefault="00D6792D" w:rsidP="00D6792D">
            <w:pPr>
              <w:spacing w:line="240" w:lineRule="auto"/>
              <w:jc w:val="both"/>
              <w:rPr>
                <w:rFonts w:ascii="Avenir Next LT Pro" w:hAnsi="Avenir Next LT Pro"/>
                <w:sz w:val="16"/>
                <w:szCs w:val="16"/>
              </w:rPr>
            </w:pPr>
          </w:p>
        </w:tc>
      </w:tr>
      <w:tr w:rsidR="00D6792D" w:rsidRPr="00F22955" w14:paraId="7FF0A3F2" w14:textId="77777777" w:rsidTr="00D6792D">
        <w:trPr>
          <w:trHeight w:val="300"/>
        </w:trPr>
        <w:tc>
          <w:tcPr>
            <w:tcW w:w="298" w:type="dxa"/>
          </w:tcPr>
          <w:p w14:paraId="33457AA7" w14:textId="77777777" w:rsidR="00D6792D" w:rsidRDefault="00D6792D" w:rsidP="00D6792D">
            <w:pPr>
              <w:spacing w:after="0" w:line="240" w:lineRule="auto"/>
              <w:jc w:val="both"/>
              <w:rPr>
                <w:rFonts w:ascii="Avenir Next LT Pro" w:hAnsi="Avenir Next LT Pro"/>
                <w:sz w:val="16"/>
                <w:szCs w:val="16"/>
              </w:rPr>
            </w:pPr>
            <w:r>
              <w:rPr>
                <w:rFonts w:ascii="Avenir Next LT Pro" w:hAnsi="Avenir Next LT Pro"/>
                <w:sz w:val="16"/>
                <w:szCs w:val="16"/>
              </w:rPr>
              <w:t>2</w:t>
            </w:r>
          </w:p>
        </w:tc>
        <w:tc>
          <w:tcPr>
            <w:tcW w:w="1120" w:type="dxa"/>
          </w:tcPr>
          <w:p w14:paraId="0B7F2480" w14:textId="77777777" w:rsidR="00D6792D" w:rsidRPr="00F22955" w:rsidRDefault="00D6792D" w:rsidP="00D6792D">
            <w:pPr>
              <w:spacing w:after="0" w:line="240" w:lineRule="auto"/>
              <w:jc w:val="both"/>
              <w:rPr>
                <w:rFonts w:ascii="Avenir Next LT Pro" w:hAnsi="Avenir Next LT Pro"/>
                <w:sz w:val="16"/>
                <w:szCs w:val="16"/>
              </w:rPr>
            </w:pPr>
          </w:p>
        </w:tc>
        <w:tc>
          <w:tcPr>
            <w:tcW w:w="3776" w:type="dxa"/>
          </w:tcPr>
          <w:p w14:paraId="27A7EF16" w14:textId="77777777" w:rsidR="00D6792D" w:rsidRPr="00F22955" w:rsidRDefault="00D6792D" w:rsidP="00D6792D">
            <w:pPr>
              <w:spacing w:after="0" w:line="240" w:lineRule="auto"/>
              <w:jc w:val="both"/>
              <w:rPr>
                <w:rFonts w:ascii="Avenir Next LT Pro" w:hAnsi="Avenir Next LT Pro"/>
                <w:sz w:val="16"/>
                <w:szCs w:val="16"/>
              </w:rPr>
            </w:pPr>
          </w:p>
        </w:tc>
        <w:tc>
          <w:tcPr>
            <w:tcW w:w="1032" w:type="dxa"/>
          </w:tcPr>
          <w:p w14:paraId="708BD563" w14:textId="77777777" w:rsidR="00D6792D" w:rsidRPr="00F22955" w:rsidRDefault="00D6792D" w:rsidP="00D6792D">
            <w:pPr>
              <w:spacing w:after="0" w:line="240" w:lineRule="auto"/>
              <w:jc w:val="both"/>
              <w:rPr>
                <w:rFonts w:ascii="Avenir Next LT Pro" w:hAnsi="Avenir Next LT Pro"/>
                <w:sz w:val="16"/>
                <w:szCs w:val="16"/>
              </w:rPr>
            </w:pPr>
          </w:p>
        </w:tc>
        <w:tc>
          <w:tcPr>
            <w:tcW w:w="1206" w:type="dxa"/>
          </w:tcPr>
          <w:p w14:paraId="3F863239" w14:textId="77777777" w:rsidR="00D6792D" w:rsidRPr="00F22955" w:rsidRDefault="00D6792D" w:rsidP="00D6792D">
            <w:pPr>
              <w:spacing w:after="0" w:line="240" w:lineRule="auto"/>
              <w:jc w:val="both"/>
              <w:rPr>
                <w:rFonts w:ascii="Avenir Next LT Pro" w:hAnsi="Avenir Next LT Pro"/>
                <w:sz w:val="16"/>
                <w:szCs w:val="16"/>
              </w:rPr>
            </w:pPr>
          </w:p>
        </w:tc>
        <w:tc>
          <w:tcPr>
            <w:tcW w:w="964" w:type="dxa"/>
          </w:tcPr>
          <w:p w14:paraId="1A4186E8" w14:textId="77777777" w:rsidR="00D6792D" w:rsidRPr="00F22955" w:rsidRDefault="00D6792D" w:rsidP="00D6792D">
            <w:pPr>
              <w:spacing w:after="0" w:line="240" w:lineRule="auto"/>
              <w:jc w:val="both"/>
              <w:rPr>
                <w:rFonts w:ascii="Avenir Next LT Pro" w:hAnsi="Avenir Next LT Pro"/>
                <w:sz w:val="16"/>
                <w:szCs w:val="16"/>
              </w:rPr>
            </w:pPr>
          </w:p>
        </w:tc>
        <w:tc>
          <w:tcPr>
            <w:tcW w:w="964" w:type="dxa"/>
          </w:tcPr>
          <w:p w14:paraId="5EE12FB9" w14:textId="77777777" w:rsidR="00D6792D" w:rsidRDefault="00D6792D" w:rsidP="00D6792D">
            <w:pPr>
              <w:spacing w:line="240" w:lineRule="auto"/>
              <w:jc w:val="both"/>
              <w:rPr>
                <w:rFonts w:ascii="Avenir Next LT Pro" w:hAnsi="Avenir Next LT Pro"/>
                <w:sz w:val="16"/>
                <w:szCs w:val="16"/>
              </w:rPr>
            </w:pPr>
          </w:p>
        </w:tc>
      </w:tr>
    </w:tbl>
    <w:p w14:paraId="4DCE6FA7" w14:textId="77777777" w:rsidR="00D6792D" w:rsidRPr="00CA3867" w:rsidRDefault="00D6792D" w:rsidP="00D6792D">
      <w:pPr>
        <w:spacing w:after="80" w:line="240" w:lineRule="auto"/>
        <w:jc w:val="both"/>
        <w:rPr>
          <w:rFonts w:ascii="Avenir Next LT Pro" w:hAnsi="Avenir Next LT Pro"/>
          <w:iCs/>
          <w:sz w:val="18"/>
          <w:szCs w:val="18"/>
        </w:rPr>
      </w:pPr>
      <w:r w:rsidRPr="006640F6">
        <w:rPr>
          <w:rFonts w:ascii="Avenir Next LT Pro" w:hAnsi="Avenir Next LT Pro"/>
          <w:iCs/>
          <w:sz w:val="18"/>
          <w:szCs w:val="18"/>
        </w:rPr>
        <w:t>Comment</w:t>
      </w:r>
      <w:r>
        <w:rPr>
          <w:rFonts w:ascii="Avenir Next LT Pro" w:hAnsi="Avenir Next LT Pro"/>
          <w:iCs/>
          <w:sz w:val="18"/>
          <w:szCs w:val="18"/>
        </w:rPr>
        <w:t>s</w:t>
      </w:r>
      <w:r w:rsidRPr="006640F6">
        <w:rPr>
          <w:rFonts w:ascii="Avenir Next LT Pro" w:hAnsi="Avenir Next LT Pro"/>
          <w:iCs/>
          <w:sz w:val="18"/>
          <w:szCs w:val="18"/>
        </w:rPr>
        <w:t xml:space="preserve">: </w:t>
      </w:r>
      <w:r>
        <w:rPr>
          <w:rFonts w:ascii="Avenir Next LT Pro" w:hAnsi="Avenir Next LT Pro"/>
          <w:iCs/>
          <w:sz w:val="18"/>
          <w:szCs w:val="18"/>
        </w:rPr>
        <w:t>Insert text here.</w:t>
      </w:r>
    </w:p>
    <w:p w14:paraId="1413FE6F" w14:textId="47538175" w:rsidR="30711ECD" w:rsidRPr="002D7DB2" w:rsidRDefault="30711ECD" w:rsidP="00D6792D">
      <w:pPr>
        <w:spacing w:after="80" w:line="240" w:lineRule="auto"/>
        <w:jc w:val="both"/>
        <w:rPr>
          <w:rFonts w:ascii="Avenir Next LT Pro" w:hAnsi="Avenir Next LT Pro"/>
          <w:iCs/>
          <w:sz w:val="18"/>
          <w:szCs w:val="18"/>
        </w:rPr>
      </w:pPr>
    </w:p>
    <w:sectPr w:rsidR="30711ECD" w:rsidRPr="002D7DB2" w:rsidSect="0077149B">
      <w:headerReference w:type="default" r:id="rId13"/>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E7BFD7" w14:textId="77777777" w:rsidR="0077149B" w:rsidRDefault="0077149B" w:rsidP="00242B77">
      <w:pPr>
        <w:spacing w:after="0" w:line="240" w:lineRule="auto"/>
      </w:pPr>
      <w:r>
        <w:separator/>
      </w:r>
    </w:p>
  </w:endnote>
  <w:endnote w:type="continuationSeparator" w:id="0">
    <w:p w14:paraId="5F2026D9" w14:textId="77777777" w:rsidR="0077149B" w:rsidRDefault="0077149B" w:rsidP="00242B77">
      <w:pPr>
        <w:spacing w:after="0" w:line="240" w:lineRule="auto"/>
      </w:pPr>
      <w:r>
        <w:continuationSeparator/>
      </w:r>
    </w:p>
  </w:endnote>
  <w:endnote w:type="continuationNotice" w:id="1">
    <w:p w14:paraId="0FF19929" w14:textId="77777777" w:rsidR="0077149B" w:rsidRDefault="007714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LT Pro">
    <w:altName w:val="Calibri"/>
    <w:charset w:val="00"/>
    <w:family w:val="swiss"/>
    <w:pitch w:val="variable"/>
    <w:sig w:usb0="800000E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88079431"/>
      <w:docPartObj>
        <w:docPartGallery w:val="Page Numbers (Bottom of Page)"/>
        <w:docPartUnique/>
      </w:docPartObj>
    </w:sdtPr>
    <w:sdtContent>
      <w:sdt>
        <w:sdtPr>
          <w:id w:val="-1769616900"/>
          <w:docPartObj>
            <w:docPartGallery w:val="Page Numbers (Top of Page)"/>
            <w:docPartUnique/>
          </w:docPartObj>
        </w:sdtPr>
        <w:sdtContent>
          <w:p w14:paraId="380ABB69" w14:textId="54D2A6D8" w:rsidR="00AB0AFB" w:rsidRDefault="006702AE">
            <w:pPr>
              <w:pStyle w:val="Footer"/>
              <w:jc w:val="right"/>
            </w:pPr>
            <w:r>
              <w:tab/>
            </w:r>
            <w:r>
              <w:tab/>
            </w:r>
            <w:r w:rsidR="00AB0AFB">
              <w:t xml:space="preserve">Page </w:t>
            </w:r>
            <w:r w:rsidR="00AB0AFB">
              <w:rPr>
                <w:b/>
                <w:bCs/>
                <w:sz w:val="24"/>
                <w:szCs w:val="24"/>
              </w:rPr>
              <w:fldChar w:fldCharType="begin"/>
            </w:r>
            <w:r w:rsidR="00AB0AFB">
              <w:rPr>
                <w:b/>
                <w:bCs/>
              </w:rPr>
              <w:instrText xml:space="preserve"> PAGE </w:instrText>
            </w:r>
            <w:r w:rsidR="00AB0AFB">
              <w:rPr>
                <w:b/>
                <w:bCs/>
                <w:sz w:val="24"/>
                <w:szCs w:val="24"/>
              </w:rPr>
              <w:fldChar w:fldCharType="separate"/>
            </w:r>
            <w:r w:rsidR="00AB0AFB">
              <w:rPr>
                <w:b/>
                <w:bCs/>
                <w:noProof/>
              </w:rPr>
              <w:t>2</w:t>
            </w:r>
            <w:r w:rsidR="00AB0AFB">
              <w:rPr>
                <w:b/>
                <w:bCs/>
                <w:sz w:val="24"/>
                <w:szCs w:val="24"/>
              </w:rPr>
              <w:fldChar w:fldCharType="end"/>
            </w:r>
            <w:r w:rsidR="00AB0AFB">
              <w:t xml:space="preserve"> of </w:t>
            </w:r>
            <w:r w:rsidR="00AB0AFB">
              <w:rPr>
                <w:b/>
                <w:bCs/>
                <w:sz w:val="24"/>
                <w:szCs w:val="24"/>
              </w:rPr>
              <w:fldChar w:fldCharType="begin"/>
            </w:r>
            <w:r w:rsidR="00AB0AFB">
              <w:rPr>
                <w:b/>
                <w:bCs/>
              </w:rPr>
              <w:instrText xml:space="preserve"> NUMPAGES  </w:instrText>
            </w:r>
            <w:r w:rsidR="00AB0AFB">
              <w:rPr>
                <w:b/>
                <w:bCs/>
                <w:sz w:val="24"/>
                <w:szCs w:val="24"/>
              </w:rPr>
              <w:fldChar w:fldCharType="separate"/>
            </w:r>
            <w:r w:rsidR="00AB0AFB">
              <w:rPr>
                <w:b/>
                <w:bCs/>
                <w:noProof/>
              </w:rPr>
              <w:t>2</w:t>
            </w:r>
            <w:r w:rsidR="00AB0AFB">
              <w:rPr>
                <w:b/>
                <w:bCs/>
                <w:sz w:val="24"/>
                <w:szCs w:val="24"/>
              </w:rPr>
              <w:fldChar w:fldCharType="end"/>
            </w:r>
          </w:p>
        </w:sdtContent>
      </w:sdt>
    </w:sdtContent>
  </w:sdt>
  <w:p w14:paraId="4A2C891F" w14:textId="4B77708E" w:rsidR="00242B77" w:rsidRPr="00242B77" w:rsidRDefault="00242B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8B8911" w14:textId="77777777" w:rsidR="0077149B" w:rsidRDefault="0077149B" w:rsidP="00242B77">
      <w:pPr>
        <w:spacing w:after="0" w:line="240" w:lineRule="auto"/>
      </w:pPr>
      <w:r>
        <w:separator/>
      </w:r>
    </w:p>
  </w:footnote>
  <w:footnote w:type="continuationSeparator" w:id="0">
    <w:p w14:paraId="7EA08DA1" w14:textId="77777777" w:rsidR="0077149B" w:rsidRDefault="0077149B" w:rsidP="00242B77">
      <w:pPr>
        <w:spacing w:after="0" w:line="240" w:lineRule="auto"/>
      </w:pPr>
      <w:r>
        <w:continuationSeparator/>
      </w:r>
    </w:p>
  </w:footnote>
  <w:footnote w:type="continuationNotice" w:id="1">
    <w:p w14:paraId="46EAE8B3" w14:textId="77777777" w:rsidR="0077149B" w:rsidRDefault="007714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21A695" w14:textId="16FE58CE" w:rsidR="00630FE2" w:rsidRPr="00630FE2" w:rsidRDefault="008C5612" w:rsidP="00630FE2">
    <w:pPr>
      <w:pStyle w:val="Header"/>
      <w:tabs>
        <w:tab w:val="clear" w:pos="4680"/>
      </w:tabs>
      <w:rPr>
        <w:rFonts w:ascii="Avenir Next LT Pro" w:hAnsi="Avenir Next LT Pro"/>
        <w:bCs/>
        <w:sz w:val="20"/>
        <w:szCs w:val="20"/>
      </w:rPr>
    </w:pPr>
    <w:r>
      <w:rPr>
        <w:rFonts w:ascii="Avenir Next LT Pro" w:hAnsi="Avenir Next LT Pro"/>
        <w:b/>
        <w:noProof/>
        <w:sz w:val="20"/>
        <w:szCs w:val="20"/>
      </w:rPr>
      <w:drawing>
        <wp:inline distT="0" distB="0" distL="0" distR="0" wp14:anchorId="59F79A9A" wp14:editId="4C9B6819">
          <wp:extent cx="685800" cy="685800"/>
          <wp:effectExtent l="0" t="0" r="0" b="0"/>
          <wp:docPr id="1382796071" name="Picture 1" descr="A red and black logo with a person on a maple leaf&#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2796071" name="Picture 1" descr="A red and black logo with a person on a maple leaf&#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3BE0B2B"/>
    <w:multiLevelType w:val="hybridMultilevel"/>
    <w:tmpl w:val="373EA01E"/>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5F631B7"/>
    <w:multiLevelType w:val="hybridMultilevel"/>
    <w:tmpl w:val="E8767E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D564132"/>
    <w:multiLevelType w:val="hybridMultilevel"/>
    <w:tmpl w:val="3B164B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0F662E0"/>
    <w:multiLevelType w:val="hybridMultilevel"/>
    <w:tmpl w:val="D9681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404BC8"/>
    <w:multiLevelType w:val="hybridMultilevel"/>
    <w:tmpl w:val="968E5A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548417118">
    <w:abstractNumId w:val="3"/>
  </w:num>
  <w:num w:numId="2" w16cid:durableId="735513829">
    <w:abstractNumId w:val="0"/>
  </w:num>
  <w:num w:numId="3" w16cid:durableId="1274675623">
    <w:abstractNumId w:val="2"/>
  </w:num>
  <w:num w:numId="4" w16cid:durableId="1139882869">
    <w:abstractNumId w:val="1"/>
  </w:num>
  <w:num w:numId="5" w16cid:durableId="15818687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0B9"/>
    <w:rsid w:val="00005C6B"/>
    <w:rsid w:val="000112D4"/>
    <w:rsid w:val="00016CE4"/>
    <w:rsid w:val="00031A5A"/>
    <w:rsid w:val="00046F4B"/>
    <w:rsid w:val="00067E05"/>
    <w:rsid w:val="00085EB6"/>
    <w:rsid w:val="000916D4"/>
    <w:rsid w:val="00091DA6"/>
    <w:rsid w:val="000B7C9E"/>
    <w:rsid w:val="000C3FE5"/>
    <w:rsid w:val="000D273D"/>
    <w:rsid w:val="000D7B48"/>
    <w:rsid w:val="000E2A2E"/>
    <w:rsid w:val="00115426"/>
    <w:rsid w:val="00117FA6"/>
    <w:rsid w:val="00124A3D"/>
    <w:rsid w:val="00124E83"/>
    <w:rsid w:val="00127201"/>
    <w:rsid w:val="001412EB"/>
    <w:rsid w:val="00147109"/>
    <w:rsid w:val="00151EFF"/>
    <w:rsid w:val="00173A66"/>
    <w:rsid w:val="00173EB2"/>
    <w:rsid w:val="00185DA8"/>
    <w:rsid w:val="00194395"/>
    <w:rsid w:val="001961AB"/>
    <w:rsid w:val="001A3456"/>
    <w:rsid w:val="001B4440"/>
    <w:rsid w:val="001B52A7"/>
    <w:rsid w:val="001C0000"/>
    <w:rsid w:val="001C7319"/>
    <w:rsid w:val="001C776B"/>
    <w:rsid w:val="001E3E13"/>
    <w:rsid w:val="001F0C1F"/>
    <w:rsid w:val="00202404"/>
    <w:rsid w:val="002168AD"/>
    <w:rsid w:val="00232745"/>
    <w:rsid w:val="002354B6"/>
    <w:rsid w:val="002376C7"/>
    <w:rsid w:val="00237D78"/>
    <w:rsid w:val="00242B77"/>
    <w:rsid w:val="0025656F"/>
    <w:rsid w:val="002639FF"/>
    <w:rsid w:val="00275E5F"/>
    <w:rsid w:val="0028019C"/>
    <w:rsid w:val="0028587F"/>
    <w:rsid w:val="002947B3"/>
    <w:rsid w:val="00296A9F"/>
    <w:rsid w:val="002A265A"/>
    <w:rsid w:val="002A7AA4"/>
    <w:rsid w:val="002B4F0D"/>
    <w:rsid w:val="002C661E"/>
    <w:rsid w:val="002D7DB2"/>
    <w:rsid w:val="002E1547"/>
    <w:rsid w:val="00305989"/>
    <w:rsid w:val="003306C5"/>
    <w:rsid w:val="003578D4"/>
    <w:rsid w:val="003616E1"/>
    <w:rsid w:val="00367895"/>
    <w:rsid w:val="00367B5C"/>
    <w:rsid w:val="003878BA"/>
    <w:rsid w:val="00394E16"/>
    <w:rsid w:val="003E2644"/>
    <w:rsid w:val="003E3BB9"/>
    <w:rsid w:val="004069D3"/>
    <w:rsid w:val="00410CF2"/>
    <w:rsid w:val="0041302A"/>
    <w:rsid w:val="00414F2D"/>
    <w:rsid w:val="004278A5"/>
    <w:rsid w:val="00447432"/>
    <w:rsid w:val="004717BD"/>
    <w:rsid w:val="0048568C"/>
    <w:rsid w:val="00486D4D"/>
    <w:rsid w:val="00490BD0"/>
    <w:rsid w:val="004916C3"/>
    <w:rsid w:val="0049359C"/>
    <w:rsid w:val="004979D4"/>
    <w:rsid w:val="004B10B9"/>
    <w:rsid w:val="004B435B"/>
    <w:rsid w:val="004B46E5"/>
    <w:rsid w:val="004B6A6D"/>
    <w:rsid w:val="004C183F"/>
    <w:rsid w:val="004D6368"/>
    <w:rsid w:val="004E02FB"/>
    <w:rsid w:val="0050007C"/>
    <w:rsid w:val="00504AED"/>
    <w:rsid w:val="00525530"/>
    <w:rsid w:val="00527874"/>
    <w:rsid w:val="0053378B"/>
    <w:rsid w:val="00536C86"/>
    <w:rsid w:val="005652B7"/>
    <w:rsid w:val="005740EF"/>
    <w:rsid w:val="00575DF2"/>
    <w:rsid w:val="00584B4E"/>
    <w:rsid w:val="005864B1"/>
    <w:rsid w:val="00594F40"/>
    <w:rsid w:val="00597ED9"/>
    <w:rsid w:val="005A3C5D"/>
    <w:rsid w:val="005A575E"/>
    <w:rsid w:val="005B5A2B"/>
    <w:rsid w:val="005D21ED"/>
    <w:rsid w:val="005D7B5C"/>
    <w:rsid w:val="005F32EB"/>
    <w:rsid w:val="006015A0"/>
    <w:rsid w:val="00603BCF"/>
    <w:rsid w:val="00612DBC"/>
    <w:rsid w:val="00627E86"/>
    <w:rsid w:val="00630FE2"/>
    <w:rsid w:val="00635740"/>
    <w:rsid w:val="006412E4"/>
    <w:rsid w:val="0065065D"/>
    <w:rsid w:val="00651C66"/>
    <w:rsid w:val="006569E1"/>
    <w:rsid w:val="006640F6"/>
    <w:rsid w:val="00666080"/>
    <w:rsid w:val="00666C4E"/>
    <w:rsid w:val="006702AE"/>
    <w:rsid w:val="00680765"/>
    <w:rsid w:val="00694238"/>
    <w:rsid w:val="006A6C5E"/>
    <w:rsid w:val="006C5418"/>
    <w:rsid w:val="006D141E"/>
    <w:rsid w:val="006D24F3"/>
    <w:rsid w:val="006F05F0"/>
    <w:rsid w:val="006F42F2"/>
    <w:rsid w:val="007073F5"/>
    <w:rsid w:val="00710E6C"/>
    <w:rsid w:val="00711C6C"/>
    <w:rsid w:val="00712A8E"/>
    <w:rsid w:val="00726E5C"/>
    <w:rsid w:val="007318C3"/>
    <w:rsid w:val="00742A29"/>
    <w:rsid w:val="00762D0C"/>
    <w:rsid w:val="007638C6"/>
    <w:rsid w:val="00766477"/>
    <w:rsid w:val="0077149B"/>
    <w:rsid w:val="00776A2B"/>
    <w:rsid w:val="007A1075"/>
    <w:rsid w:val="007B054C"/>
    <w:rsid w:val="007C1C7F"/>
    <w:rsid w:val="007C6A73"/>
    <w:rsid w:val="007D45C5"/>
    <w:rsid w:val="007E0831"/>
    <w:rsid w:val="007F238A"/>
    <w:rsid w:val="00811CD0"/>
    <w:rsid w:val="0081516C"/>
    <w:rsid w:val="00815810"/>
    <w:rsid w:val="00821F4E"/>
    <w:rsid w:val="00830C79"/>
    <w:rsid w:val="00831971"/>
    <w:rsid w:val="00831C6B"/>
    <w:rsid w:val="00856055"/>
    <w:rsid w:val="00856C67"/>
    <w:rsid w:val="008800B3"/>
    <w:rsid w:val="00880114"/>
    <w:rsid w:val="00882C9D"/>
    <w:rsid w:val="008844A3"/>
    <w:rsid w:val="008A1304"/>
    <w:rsid w:val="008A663D"/>
    <w:rsid w:val="008B6A0B"/>
    <w:rsid w:val="008C1773"/>
    <w:rsid w:val="008C5612"/>
    <w:rsid w:val="008D4391"/>
    <w:rsid w:val="008E3C1F"/>
    <w:rsid w:val="008F1750"/>
    <w:rsid w:val="00900DB2"/>
    <w:rsid w:val="009031BE"/>
    <w:rsid w:val="00905B7A"/>
    <w:rsid w:val="00922A25"/>
    <w:rsid w:val="00935D30"/>
    <w:rsid w:val="00946C3E"/>
    <w:rsid w:val="009700E1"/>
    <w:rsid w:val="00971365"/>
    <w:rsid w:val="00971C35"/>
    <w:rsid w:val="00974471"/>
    <w:rsid w:val="009769FE"/>
    <w:rsid w:val="00983CE7"/>
    <w:rsid w:val="009931B2"/>
    <w:rsid w:val="00996DCA"/>
    <w:rsid w:val="009C75C9"/>
    <w:rsid w:val="009D478B"/>
    <w:rsid w:val="00A135D0"/>
    <w:rsid w:val="00A14F9B"/>
    <w:rsid w:val="00A44344"/>
    <w:rsid w:val="00A54FE2"/>
    <w:rsid w:val="00A56772"/>
    <w:rsid w:val="00A56AA7"/>
    <w:rsid w:val="00A85B26"/>
    <w:rsid w:val="00A91922"/>
    <w:rsid w:val="00A935DC"/>
    <w:rsid w:val="00AA3B5E"/>
    <w:rsid w:val="00AA4D14"/>
    <w:rsid w:val="00AB0AFB"/>
    <w:rsid w:val="00AD3F38"/>
    <w:rsid w:val="00AE37DB"/>
    <w:rsid w:val="00AE560F"/>
    <w:rsid w:val="00AE5B7D"/>
    <w:rsid w:val="00AE77C2"/>
    <w:rsid w:val="00B042EA"/>
    <w:rsid w:val="00B32710"/>
    <w:rsid w:val="00B36B35"/>
    <w:rsid w:val="00B466EF"/>
    <w:rsid w:val="00B5120B"/>
    <w:rsid w:val="00B53590"/>
    <w:rsid w:val="00B564DF"/>
    <w:rsid w:val="00B57200"/>
    <w:rsid w:val="00B60C7F"/>
    <w:rsid w:val="00B646EF"/>
    <w:rsid w:val="00B66EB7"/>
    <w:rsid w:val="00B673E9"/>
    <w:rsid w:val="00B70967"/>
    <w:rsid w:val="00B7301B"/>
    <w:rsid w:val="00B758DB"/>
    <w:rsid w:val="00B811AB"/>
    <w:rsid w:val="00B81A33"/>
    <w:rsid w:val="00B82A83"/>
    <w:rsid w:val="00B9275E"/>
    <w:rsid w:val="00B93558"/>
    <w:rsid w:val="00BC1777"/>
    <w:rsid w:val="00BF1EBB"/>
    <w:rsid w:val="00BF6B1C"/>
    <w:rsid w:val="00C00292"/>
    <w:rsid w:val="00C16ED9"/>
    <w:rsid w:val="00C21C46"/>
    <w:rsid w:val="00C23522"/>
    <w:rsid w:val="00C23702"/>
    <w:rsid w:val="00C27B10"/>
    <w:rsid w:val="00C32C89"/>
    <w:rsid w:val="00C35862"/>
    <w:rsid w:val="00C375E7"/>
    <w:rsid w:val="00C60C1F"/>
    <w:rsid w:val="00C65104"/>
    <w:rsid w:val="00C67EA9"/>
    <w:rsid w:val="00C81227"/>
    <w:rsid w:val="00C95B0C"/>
    <w:rsid w:val="00CA2B8D"/>
    <w:rsid w:val="00CA4AE2"/>
    <w:rsid w:val="00CA6286"/>
    <w:rsid w:val="00CB0356"/>
    <w:rsid w:val="00CC5B00"/>
    <w:rsid w:val="00CC5DF7"/>
    <w:rsid w:val="00CD43D2"/>
    <w:rsid w:val="00D259AD"/>
    <w:rsid w:val="00D31D5F"/>
    <w:rsid w:val="00D4385A"/>
    <w:rsid w:val="00D50981"/>
    <w:rsid w:val="00D56DF3"/>
    <w:rsid w:val="00D571A8"/>
    <w:rsid w:val="00D60A45"/>
    <w:rsid w:val="00D649CC"/>
    <w:rsid w:val="00D6792D"/>
    <w:rsid w:val="00D878A8"/>
    <w:rsid w:val="00D92615"/>
    <w:rsid w:val="00D92F1C"/>
    <w:rsid w:val="00DA43F9"/>
    <w:rsid w:val="00DB72A4"/>
    <w:rsid w:val="00DC782D"/>
    <w:rsid w:val="00DD3725"/>
    <w:rsid w:val="00DF032A"/>
    <w:rsid w:val="00E02CDD"/>
    <w:rsid w:val="00E11A7B"/>
    <w:rsid w:val="00E20014"/>
    <w:rsid w:val="00E2163A"/>
    <w:rsid w:val="00E26311"/>
    <w:rsid w:val="00E3015F"/>
    <w:rsid w:val="00E347A3"/>
    <w:rsid w:val="00E82D1B"/>
    <w:rsid w:val="00E8488B"/>
    <w:rsid w:val="00E94837"/>
    <w:rsid w:val="00EA2041"/>
    <w:rsid w:val="00EA57E3"/>
    <w:rsid w:val="00EB1535"/>
    <w:rsid w:val="00EB53C3"/>
    <w:rsid w:val="00EC4A65"/>
    <w:rsid w:val="00EC55F7"/>
    <w:rsid w:val="00ED6670"/>
    <w:rsid w:val="00ED7022"/>
    <w:rsid w:val="00EE3EFF"/>
    <w:rsid w:val="00F00D2E"/>
    <w:rsid w:val="00F10DB5"/>
    <w:rsid w:val="00F214B1"/>
    <w:rsid w:val="00F22955"/>
    <w:rsid w:val="00F30027"/>
    <w:rsid w:val="00F359FD"/>
    <w:rsid w:val="00F46E0D"/>
    <w:rsid w:val="00F626D4"/>
    <w:rsid w:val="00F67AF7"/>
    <w:rsid w:val="00F71DFA"/>
    <w:rsid w:val="00F80FE9"/>
    <w:rsid w:val="00F812CC"/>
    <w:rsid w:val="00FA54D3"/>
    <w:rsid w:val="00FB1A5C"/>
    <w:rsid w:val="00FB5F5E"/>
    <w:rsid w:val="00FB7236"/>
    <w:rsid w:val="00FC02C1"/>
    <w:rsid w:val="00FC5925"/>
    <w:rsid w:val="00FC5940"/>
    <w:rsid w:val="00FD4A00"/>
    <w:rsid w:val="01A4FE26"/>
    <w:rsid w:val="02D9A8AB"/>
    <w:rsid w:val="0ACF7D8B"/>
    <w:rsid w:val="0BD37758"/>
    <w:rsid w:val="0FD2A40D"/>
    <w:rsid w:val="0FDDD562"/>
    <w:rsid w:val="11640A36"/>
    <w:rsid w:val="1221DE5D"/>
    <w:rsid w:val="149D7F1F"/>
    <w:rsid w:val="14E47ABB"/>
    <w:rsid w:val="15273986"/>
    <w:rsid w:val="15975B04"/>
    <w:rsid w:val="1641E591"/>
    <w:rsid w:val="18CDE6DD"/>
    <w:rsid w:val="18FD394E"/>
    <w:rsid w:val="1B4B111F"/>
    <w:rsid w:val="1C97FEB8"/>
    <w:rsid w:val="1CFADC73"/>
    <w:rsid w:val="1D562C0A"/>
    <w:rsid w:val="1EE73159"/>
    <w:rsid w:val="1F382458"/>
    <w:rsid w:val="23266FEA"/>
    <w:rsid w:val="23EFF727"/>
    <w:rsid w:val="24916F76"/>
    <w:rsid w:val="2502F382"/>
    <w:rsid w:val="270FD9A3"/>
    <w:rsid w:val="3005BD14"/>
    <w:rsid w:val="30568AD6"/>
    <w:rsid w:val="30711ECD"/>
    <w:rsid w:val="32E41563"/>
    <w:rsid w:val="3325518C"/>
    <w:rsid w:val="348B9DD9"/>
    <w:rsid w:val="38F7B6F7"/>
    <w:rsid w:val="3903C7CA"/>
    <w:rsid w:val="39478FC9"/>
    <w:rsid w:val="3B4B3C06"/>
    <w:rsid w:val="3C04A36C"/>
    <w:rsid w:val="3CBCC477"/>
    <w:rsid w:val="3D169F46"/>
    <w:rsid w:val="3F78F5FA"/>
    <w:rsid w:val="40EF0176"/>
    <w:rsid w:val="429181B3"/>
    <w:rsid w:val="42C0ED65"/>
    <w:rsid w:val="47511614"/>
    <w:rsid w:val="4781B1A0"/>
    <w:rsid w:val="4ADC8580"/>
    <w:rsid w:val="4C16B799"/>
    <w:rsid w:val="4D8708C3"/>
    <w:rsid w:val="4F029979"/>
    <w:rsid w:val="54D1C472"/>
    <w:rsid w:val="570AC05E"/>
    <w:rsid w:val="59330754"/>
    <w:rsid w:val="59F18197"/>
    <w:rsid w:val="5AAE9415"/>
    <w:rsid w:val="5E33FF24"/>
    <w:rsid w:val="606C0E93"/>
    <w:rsid w:val="6461E72E"/>
    <w:rsid w:val="66B8C277"/>
    <w:rsid w:val="68719777"/>
    <w:rsid w:val="6A1CAA71"/>
    <w:rsid w:val="6B3357A3"/>
    <w:rsid w:val="6D4733A9"/>
    <w:rsid w:val="6E35CC20"/>
    <w:rsid w:val="6ED6F337"/>
    <w:rsid w:val="7262B7F6"/>
    <w:rsid w:val="72AA195C"/>
    <w:rsid w:val="743E9774"/>
    <w:rsid w:val="745A5F4E"/>
    <w:rsid w:val="77027C6D"/>
    <w:rsid w:val="79212066"/>
    <w:rsid w:val="797C6FFD"/>
    <w:rsid w:val="7A19A5DE"/>
    <w:rsid w:val="7AFF3C32"/>
    <w:rsid w:val="7D266755"/>
    <w:rsid w:val="7DB571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E8FC7A"/>
  <w15:chartTrackingRefBased/>
  <w15:docId w15:val="{DC62F0EC-4D7C-4E74-8721-ABF16E131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6E1"/>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2B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B77"/>
  </w:style>
  <w:style w:type="paragraph" w:styleId="Footer">
    <w:name w:val="footer"/>
    <w:basedOn w:val="Normal"/>
    <w:link w:val="FooterChar"/>
    <w:uiPriority w:val="99"/>
    <w:unhideWhenUsed/>
    <w:rsid w:val="00242B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B77"/>
  </w:style>
  <w:style w:type="table" w:styleId="TableGrid">
    <w:name w:val="Table Grid"/>
    <w:basedOn w:val="TableNormal"/>
    <w:uiPriority w:val="59"/>
    <w:rsid w:val="006357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2639FF"/>
    <w:rPr>
      <w:sz w:val="20"/>
      <w:szCs w:val="20"/>
    </w:rPr>
  </w:style>
  <w:style w:type="character" w:customStyle="1" w:styleId="FootnoteTextChar">
    <w:name w:val="Footnote Text Char"/>
    <w:basedOn w:val="DefaultParagraphFont"/>
    <w:link w:val="FootnoteText"/>
    <w:uiPriority w:val="99"/>
    <w:semiHidden/>
    <w:rsid w:val="002639FF"/>
  </w:style>
  <w:style w:type="character" w:styleId="FootnoteReference">
    <w:name w:val="footnote reference"/>
    <w:uiPriority w:val="99"/>
    <w:semiHidden/>
    <w:unhideWhenUsed/>
    <w:rsid w:val="002639FF"/>
    <w:rPr>
      <w:vertAlign w:val="superscript"/>
    </w:rPr>
  </w:style>
  <w:style w:type="character" w:styleId="CommentReference">
    <w:name w:val="annotation reference"/>
    <w:uiPriority w:val="99"/>
    <w:semiHidden/>
    <w:unhideWhenUsed/>
    <w:rsid w:val="00A85B26"/>
    <w:rPr>
      <w:sz w:val="16"/>
      <w:szCs w:val="16"/>
    </w:rPr>
  </w:style>
  <w:style w:type="paragraph" w:styleId="CommentText">
    <w:name w:val="annotation text"/>
    <w:basedOn w:val="Normal"/>
    <w:link w:val="CommentTextChar"/>
    <w:uiPriority w:val="99"/>
    <w:semiHidden/>
    <w:unhideWhenUsed/>
    <w:rsid w:val="00A85B26"/>
    <w:rPr>
      <w:sz w:val="20"/>
      <w:szCs w:val="20"/>
    </w:rPr>
  </w:style>
  <w:style w:type="character" w:customStyle="1" w:styleId="CommentTextChar">
    <w:name w:val="Comment Text Char"/>
    <w:link w:val="CommentText"/>
    <w:uiPriority w:val="99"/>
    <w:semiHidden/>
    <w:rsid w:val="00A85B26"/>
    <w:rPr>
      <w:lang w:val="en-US" w:eastAsia="en-US"/>
    </w:rPr>
  </w:style>
  <w:style w:type="paragraph" w:styleId="CommentSubject">
    <w:name w:val="annotation subject"/>
    <w:basedOn w:val="CommentText"/>
    <w:next w:val="CommentText"/>
    <w:link w:val="CommentSubjectChar"/>
    <w:uiPriority w:val="99"/>
    <w:semiHidden/>
    <w:unhideWhenUsed/>
    <w:rsid w:val="00A85B26"/>
    <w:rPr>
      <w:b/>
      <w:bCs/>
    </w:rPr>
  </w:style>
  <w:style w:type="character" w:customStyle="1" w:styleId="CommentSubjectChar">
    <w:name w:val="Comment Subject Char"/>
    <w:link w:val="CommentSubject"/>
    <w:uiPriority w:val="99"/>
    <w:semiHidden/>
    <w:rsid w:val="00A85B26"/>
    <w:rPr>
      <w:b/>
      <w:bCs/>
      <w:lang w:val="en-US" w:eastAsia="en-US"/>
    </w:rPr>
  </w:style>
  <w:style w:type="paragraph" w:styleId="BalloonText">
    <w:name w:val="Balloon Text"/>
    <w:basedOn w:val="Normal"/>
    <w:link w:val="BalloonTextChar"/>
    <w:uiPriority w:val="99"/>
    <w:semiHidden/>
    <w:unhideWhenUsed/>
    <w:rsid w:val="00A85B2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85B26"/>
    <w:rPr>
      <w:rFonts w:ascii="Segoe UI" w:hAnsi="Segoe UI" w:cs="Segoe UI"/>
      <w:sz w:val="18"/>
      <w:szCs w:val="18"/>
      <w:lang w:val="en-US" w:eastAsia="en-US"/>
    </w:rPr>
  </w:style>
  <w:style w:type="character" w:styleId="PlaceholderText">
    <w:name w:val="Placeholder Text"/>
    <w:basedOn w:val="DefaultParagraphFont"/>
    <w:uiPriority w:val="99"/>
    <w:semiHidden/>
    <w:rsid w:val="00E11A7B"/>
    <w:rPr>
      <w:color w:val="808080"/>
    </w:rPr>
  </w:style>
  <w:style w:type="paragraph" w:styleId="ListParagraph">
    <w:name w:val="List Paragraph"/>
    <w:basedOn w:val="Normal"/>
    <w:uiPriority w:val="34"/>
    <w:qFormat/>
    <w:rsid w:val="00AA3B5E"/>
    <w:pPr>
      <w:ind w:left="720"/>
      <w:contextualSpacing/>
    </w:pPr>
  </w:style>
  <w:style w:type="paragraph" w:styleId="Revision">
    <w:name w:val="Revision"/>
    <w:hidden/>
    <w:uiPriority w:val="99"/>
    <w:semiHidden/>
    <w:rsid w:val="00C95B0C"/>
    <w:rPr>
      <w:sz w:val="22"/>
      <w:szCs w:val="22"/>
      <w:lang w:val="en-US" w:eastAsia="en-US"/>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1C77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ohreporting@tfri.c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081868574"/>
        <w:category>
          <w:name w:val="General"/>
          <w:gallery w:val="placeholder"/>
        </w:category>
        <w:types>
          <w:type w:val="bbPlcHdr"/>
        </w:types>
        <w:behaviors>
          <w:behavior w:val="content"/>
        </w:behaviors>
        <w:guid w:val="{F7C4524F-8079-4241-B732-0C313DC8E2D3}"/>
      </w:docPartPr>
      <w:docPartBody>
        <w:p w:rsidR="000F65CF" w:rsidRDefault="000F65CF"/>
      </w:docPartBody>
    </w:docPart>
    <w:docPart>
      <w:docPartPr>
        <w:name w:val="1883763EAFBC48E395A753FC5F5FDE6D"/>
        <w:category>
          <w:name w:val="General"/>
          <w:gallery w:val="placeholder"/>
        </w:category>
        <w:types>
          <w:type w:val="bbPlcHdr"/>
        </w:types>
        <w:behaviors>
          <w:behavior w:val="content"/>
        </w:behaviors>
        <w:guid w:val="{E07B4B74-43A0-48A8-B015-2F3F0A21F8AD}"/>
      </w:docPartPr>
      <w:docPartBody>
        <w:p w:rsidR="001337EE" w:rsidRDefault="001337E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LT Pro">
    <w:altName w:val="Calibri"/>
    <w:charset w:val="00"/>
    <w:family w:val="swiss"/>
    <w:pitch w:val="variable"/>
    <w:sig w:usb0="800000E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Aptos">
    <w:panose1 w:val="00000000000000000000"/>
    <w:charset w:val="00"/>
    <w:family w:val="roman"/>
    <w:notTrueType/>
    <w:pitch w:val="default"/>
  </w:font>
  <w:font w:name="Aptos Display">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F65CF"/>
    <w:rsid w:val="000F65CF"/>
    <w:rsid w:val="001337EE"/>
    <w:rsid w:val="00504C8C"/>
    <w:rsid w:val="00836E4F"/>
    <w:rsid w:val="008E5950"/>
    <w:rsid w:val="00C24793"/>
    <w:rsid w:val="00F031E2"/>
    <w:rsid w:val="00FA05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21BB517E3470349A60AB55491D6EDD0" ma:contentTypeVersion="19" ma:contentTypeDescription="Create a new document." ma:contentTypeScope="" ma:versionID="808c9451e303f58644ef4793decadcbd">
  <xsd:schema xmlns:xsd="http://www.w3.org/2001/XMLSchema" xmlns:xs="http://www.w3.org/2001/XMLSchema" xmlns:p="http://schemas.microsoft.com/office/2006/metadata/properties" xmlns:ns2="97a91bfc-3c98-4b91-8d44-a1a668b990b7" xmlns:ns3="8ea66ac8-cb8a-467e-8186-d4d6f5e3ec50" targetNamespace="http://schemas.microsoft.com/office/2006/metadata/properties" ma:root="true" ma:fieldsID="34a7d2b439c325b2e79150c347a153fc" ns2:_="" ns3:_="">
    <xsd:import namespace="97a91bfc-3c98-4b91-8d44-a1a668b990b7"/>
    <xsd:import namespace="8ea66ac8-cb8a-467e-8186-d4d6f5e3ec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Andr_x00e9_" minOccurs="0"/>
                <xsd:element ref="ns2:MediaServiceSearchPropertie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a91bfc-3c98-4b91-8d44-a1a668b990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eb9eabf-b3d4-4d2f-af3b-a6efbf6888ed" ma:termSetId="09814cd3-568e-fe90-9814-8d621ff8fb84" ma:anchorId="fba54fb3-c3e1-fe81-a776-ca4b69148c4d" ma:open="true" ma:isKeyword="false">
      <xsd:complexType>
        <xsd:sequence>
          <xsd:element ref="pc:Terms" minOccurs="0" maxOccurs="1"/>
        </xsd:sequence>
      </xsd:complexType>
    </xsd:element>
    <xsd:element name="Andr_x00e9_" ma:index="22" nillable="true" ma:displayName="André" ma:format="Dropdown" ma:internalName="Andr_x00e9_">
      <xsd:simpleType>
        <xsd:restriction base="dms:Text">
          <xsd:maxLength value="255"/>
        </xsd:restrictio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a66ac8-cb8a-467e-8186-d4d6f5e3ec5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edeade-c3c3-4848-b5ce-e8cd59b01925}" ma:internalName="TaxCatchAll" ma:showField="CatchAllData" ma:web="8ea66ac8-cb8a-467e-8186-d4d6f5e3ec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7a91bfc-3c98-4b91-8d44-a1a668b990b7">
      <Terms xmlns="http://schemas.microsoft.com/office/infopath/2007/PartnerControls"/>
    </lcf76f155ced4ddcb4097134ff3c332f>
    <TaxCatchAll xmlns="8ea66ac8-cb8a-467e-8186-d4d6f5e3ec50" xsi:nil="true"/>
    <Andr_x00e9_ xmlns="97a91bfc-3c98-4b91-8d44-a1a668b990b7" xsi:nil="true"/>
  </documentManagement>
</p:properties>
</file>

<file path=customXml/itemProps1.xml><?xml version="1.0" encoding="utf-8"?>
<ds:datastoreItem xmlns:ds="http://schemas.openxmlformats.org/officeDocument/2006/customXml" ds:itemID="{BD7FCE7E-7CAD-4DD3-99DB-80945A303D28}">
  <ds:schemaRefs>
    <ds:schemaRef ds:uri="http://schemas.microsoft.com/sharepoint/v3/contenttype/forms"/>
  </ds:schemaRefs>
</ds:datastoreItem>
</file>

<file path=customXml/itemProps2.xml><?xml version="1.0" encoding="utf-8"?>
<ds:datastoreItem xmlns:ds="http://schemas.openxmlformats.org/officeDocument/2006/customXml" ds:itemID="{50CE9FAE-BB1F-462F-8409-4479DBD37B95}">
  <ds:schemaRefs>
    <ds:schemaRef ds:uri="http://schemas.openxmlformats.org/officeDocument/2006/bibliography"/>
  </ds:schemaRefs>
</ds:datastoreItem>
</file>

<file path=customXml/itemProps3.xml><?xml version="1.0" encoding="utf-8"?>
<ds:datastoreItem xmlns:ds="http://schemas.openxmlformats.org/officeDocument/2006/customXml" ds:itemID="{82C0DFC8-88C8-42AF-9BAA-BF3CFDE8CF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a91bfc-3c98-4b91-8d44-a1a668b990b7"/>
    <ds:schemaRef ds:uri="8ea66ac8-cb8a-467e-8186-d4d6f5e3e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DABFEC-04A4-42DB-8291-911ACB39AE97}">
  <ds:schemaRefs>
    <ds:schemaRef ds:uri="http://schemas.microsoft.com/office/2006/metadata/properties"/>
    <ds:schemaRef ds:uri="http://schemas.microsoft.com/office/infopath/2007/PartnerControls"/>
    <ds:schemaRef ds:uri="97a91bfc-3c98-4b91-8d44-a1a668b990b7"/>
    <ds:schemaRef ds:uri="8ea66ac8-cb8a-467e-8186-d4d6f5e3ec50"/>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848</Words>
  <Characters>4840</Characters>
  <Application>Microsoft Office Word</Application>
  <DocSecurity>4</DocSecurity>
  <Lines>40</Lines>
  <Paragraphs>11</Paragraphs>
  <ScaleCrop>false</ScaleCrop>
  <Company>BC Cancer Research Centre</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Duan</dc:creator>
  <cp:keywords/>
  <dc:description/>
  <cp:lastModifiedBy>Veronique LeBlanc</cp:lastModifiedBy>
  <cp:revision>52</cp:revision>
  <cp:lastPrinted>2009-09-03T22:08:00Z</cp:lastPrinted>
  <dcterms:created xsi:type="dcterms:W3CDTF">2024-01-11T22:05:00Z</dcterms:created>
  <dcterms:modified xsi:type="dcterms:W3CDTF">2024-03-08T17:44:00Z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0x010100821BB517E3470349A60AB55491D6EDD0</vt:lpwstr>
  </property>
  <property fmtid="{D5CDD505-2E9C-101B-9397-08002B2CF9AE}" pid="3" name="MediaServiceImageTags">
    <vt:lpwstr/>
  </property>
  <property fmtid="{D5CDD505-2E9C-101B-9397-08002B2CF9AE}" pid="4" name="GrammarlyDocumentId">
    <vt:lpwstr>3b5c6d36ce1cf788592026208cb82e8943515b0a73cd0898e144f9257c6eec50</vt:lpwstr>
  </property>
</Properties>
</file>